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07" w:rsidRPr="00D1097A" w:rsidRDefault="00F96C49" w:rsidP="001141EC">
      <w:pPr>
        <w:jc w:val="center"/>
        <w:rPr>
          <w:b/>
          <w:u w:val="single"/>
        </w:rPr>
      </w:pPr>
      <w:bookmarkStart w:id="0" w:name="_GoBack"/>
      <w:bookmarkEnd w:id="0"/>
      <w:r w:rsidRPr="00D1097A">
        <w:rPr>
          <w:b/>
          <w:u w:val="single"/>
        </w:rPr>
        <w:t xml:space="preserve">Definitions, Formulas, </w:t>
      </w:r>
      <w:r w:rsidR="00405498" w:rsidRPr="00D1097A">
        <w:rPr>
          <w:b/>
          <w:u w:val="single"/>
        </w:rPr>
        <w:t xml:space="preserve">Tests, </w:t>
      </w:r>
      <w:r w:rsidRPr="00D1097A">
        <w:rPr>
          <w:b/>
          <w:u w:val="single"/>
        </w:rPr>
        <w:t xml:space="preserve">and </w:t>
      </w:r>
      <w:r w:rsidR="00405498" w:rsidRPr="00D1097A">
        <w:rPr>
          <w:b/>
          <w:u w:val="single"/>
        </w:rPr>
        <w:t xml:space="preserve">Theorems </w:t>
      </w:r>
      <w:r w:rsidR="00F9159C" w:rsidRPr="00D1097A">
        <w:rPr>
          <w:b/>
          <w:u w:val="single"/>
        </w:rPr>
        <w:t>to Memorize</w:t>
      </w:r>
    </w:p>
    <w:p w:rsidR="00406EA4" w:rsidRDefault="00406EA4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 w:rsidRPr="00405498">
        <w:rPr>
          <w:position w:val="-20"/>
          <w:u w:val="dotted"/>
        </w:rPr>
        <w:object w:dxaOrig="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5" o:title=""/>
          </v:shape>
          <o:OLEObject Type="Embed" ProgID="Equation.DSMT4" ShapeID="_x0000_i1025" DrawAspect="Content" ObjectID="_1521108434" r:id="rId6"/>
        </w:object>
      </w:r>
      <w:r w:rsidRPr="00406EA4">
        <w:rPr>
          <w:position w:val="-20"/>
        </w:rPr>
        <w:t xml:space="preserve">    </w:t>
      </w:r>
      <w:r>
        <w:t xml:space="preserve">exists </w:t>
      </w:r>
      <w:proofErr w:type="spellStart"/>
      <w:r>
        <w:t>iff</w:t>
      </w:r>
      <w:proofErr w:type="spellEnd"/>
      <w:r>
        <w:t xml:space="preserve">    </w:t>
      </w:r>
      <w:r w:rsidRPr="00405498">
        <w:rPr>
          <w:position w:val="-20"/>
          <w:u w:val="dotted"/>
        </w:rPr>
        <w:object w:dxaOrig="2060" w:dyaOrig="440">
          <v:shape id="_x0000_i1026" type="#_x0000_t75" style="width:102.75pt;height:21.75pt" o:ole="">
            <v:imagedata r:id="rId7" o:title=""/>
          </v:shape>
          <o:OLEObject Type="Embed" ProgID="Equation.DSMT4" ShapeID="_x0000_i1026" DrawAspect="Content" ObjectID="_1521108435" r:id="rId8"/>
        </w:object>
      </w:r>
    </w:p>
    <w:p w:rsidR="00F96C49" w:rsidRDefault="00F96C4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f(x) is </w:t>
      </w:r>
      <w:r w:rsidRPr="00405498">
        <w:rPr>
          <w:u w:val="dotted"/>
        </w:rPr>
        <w:t>continuous</w:t>
      </w:r>
      <w:r>
        <w:t xml:space="preserve"> at x=a </w:t>
      </w:r>
      <w:r w:rsidR="00406EA4">
        <w:t xml:space="preserve"> </w:t>
      </w:r>
      <w:proofErr w:type="spellStart"/>
      <w:r>
        <w:t>iff</w:t>
      </w:r>
      <w:proofErr w:type="spellEnd"/>
      <w:r>
        <w:t xml:space="preserve"> </w:t>
      </w:r>
      <w:r w:rsidR="00406EA4">
        <w:t xml:space="preserve"> </w:t>
      </w:r>
      <w:r w:rsidRPr="00405498">
        <w:rPr>
          <w:position w:val="-20"/>
          <w:u w:val="dotted"/>
        </w:rPr>
        <w:object w:dxaOrig="1579" w:dyaOrig="440">
          <v:shape id="_x0000_i1027" type="#_x0000_t75" style="width:78.75pt;height:21.75pt" o:ole="">
            <v:imagedata r:id="rId9" o:title=""/>
          </v:shape>
          <o:OLEObject Type="Embed" ProgID="Equation.DSMT4" ShapeID="_x0000_i1027" DrawAspect="Content" ObjectID="_1521108436" r:id="rId10"/>
        </w:object>
      </w:r>
      <w:r>
        <w:t xml:space="preserve"> </w:t>
      </w:r>
    </w:p>
    <w:p w:rsidR="00F96C49" w:rsidRDefault="00F96C4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 w:rsidRPr="00406EA4">
        <w:rPr>
          <w:u w:val="dotted"/>
        </w:rPr>
        <w:t>Intermediate Value Theorem</w:t>
      </w:r>
      <w:r>
        <w:t xml:space="preserve">: </w:t>
      </w:r>
      <w:r w:rsidR="00D077DC">
        <w:t xml:space="preserve"> </w:t>
      </w:r>
      <w:r>
        <w:t xml:space="preserve">if f(x) is </w:t>
      </w:r>
      <w:r w:rsidRPr="00406EA4">
        <w:rPr>
          <w:u w:val="dotted"/>
        </w:rPr>
        <w:t>continuous</w:t>
      </w:r>
      <w:r w:rsidRPr="008D7EC7">
        <w:t xml:space="preserve"> on [</w:t>
      </w:r>
      <w:proofErr w:type="spellStart"/>
      <w:r w:rsidRPr="008D7EC7">
        <w:t>a</w:t>
      </w:r>
      <w:proofErr w:type="gramStart"/>
      <w:r w:rsidRPr="008D7EC7">
        <w:t>,b</w:t>
      </w:r>
      <w:proofErr w:type="spellEnd"/>
      <w:proofErr w:type="gramEnd"/>
      <w:r w:rsidRPr="008D7EC7">
        <w:t>]</w:t>
      </w:r>
      <w:r>
        <w:t xml:space="preserve">, and k is </w:t>
      </w:r>
      <w:r w:rsidRPr="00C00F67">
        <w:rPr>
          <w:u w:val="dotted"/>
        </w:rPr>
        <w:t>between f(a) and f(b)</w:t>
      </w:r>
      <w:r>
        <w:t xml:space="preserve">, </w:t>
      </w:r>
      <w:r w:rsidR="00D077DC" w:rsidRPr="00C00F67">
        <w:t>f(c) = k</w:t>
      </w:r>
      <w:r w:rsidRPr="00C00F67">
        <w:t xml:space="preserve"> </w:t>
      </w:r>
      <w:r w:rsidR="00D077DC">
        <w:t xml:space="preserve"> </w:t>
      </w:r>
      <w:r>
        <w:t>for some c in [</w:t>
      </w:r>
      <w:proofErr w:type="spellStart"/>
      <w:r>
        <w:t>a,b</w:t>
      </w:r>
      <w:proofErr w:type="spellEnd"/>
      <w:r>
        <w:t>].</w:t>
      </w:r>
    </w:p>
    <w:p w:rsidR="00D077DC" w:rsidRPr="00D077DC" w:rsidRDefault="00D077DC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 w:rsidRPr="00406EA4">
        <w:rPr>
          <w:u w:val="dotted"/>
        </w:rPr>
        <w:t>Mean Value Theorem</w:t>
      </w:r>
      <w:r>
        <w:t xml:space="preserve">: if f(x) is </w:t>
      </w:r>
      <w:r w:rsidRPr="00406EA4">
        <w:rPr>
          <w:u w:val="dotted"/>
        </w:rPr>
        <w:t>continuous on [</w:t>
      </w:r>
      <w:proofErr w:type="spellStart"/>
      <w:r w:rsidRPr="00406EA4">
        <w:rPr>
          <w:u w:val="dotted"/>
        </w:rPr>
        <w:t>a,b</w:t>
      </w:r>
      <w:proofErr w:type="spellEnd"/>
      <w:r w:rsidRPr="00406EA4">
        <w:rPr>
          <w:u w:val="dotted"/>
        </w:rPr>
        <w:t>] and differentiable on (</w:t>
      </w:r>
      <w:proofErr w:type="spellStart"/>
      <w:r w:rsidRPr="00406EA4">
        <w:rPr>
          <w:u w:val="dotted"/>
        </w:rPr>
        <w:t>a,b</w:t>
      </w:r>
      <w:proofErr w:type="spellEnd"/>
      <w:r w:rsidRPr="00406EA4">
        <w:rPr>
          <w:u w:val="dotted"/>
        </w:rPr>
        <w:t>)</w:t>
      </w:r>
      <w:r>
        <w:t xml:space="preserve">, </w:t>
      </w:r>
      <m:oMath>
        <m:r>
          <w:rPr>
            <w:rFonts w:ascii="Cambria Math" w:hAnsi="Cambria Math"/>
          </w:rPr>
          <m:t>∃</m:t>
        </m:r>
      </m:oMath>
      <w:r>
        <w:rPr>
          <w:rFonts w:eastAsiaTheme="minorEastAsia"/>
        </w:rPr>
        <w:t xml:space="preserve"> </w:t>
      </w:r>
      <w:r>
        <w:t>a c in (</w:t>
      </w:r>
      <w:proofErr w:type="spellStart"/>
      <w:r>
        <w:t>a,b</w:t>
      </w:r>
      <w:proofErr w:type="spellEnd"/>
      <w:r>
        <w:t xml:space="preserve">) </w:t>
      </w:r>
      <w:proofErr w:type="spellStart"/>
      <w:r>
        <w:t>s.t.</w:t>
      </w:r>
      <w:proofErr w:type="spellEnd"/>
      <w:r>
        <w:t xml:space="preserve"> </w:t>
      </w:r>
      <w:r w:rsidRPr="00406EA4">
        <w:rPr>
          <w:position w:val="-24"/>
          <w:u w:val="dotted"/>
        </w:rPr>
        <w:object w:dxaOrig="1980" w:dyaOrig="620">
          <v:shape id="_x0000_i1028" type="#_x0000_t75" style="width:99pt;height:30.75pt" o:ole="">
            <v:imagedata r:id="rId11" o:title=""/>
          </v:shape>
          <o:OLEObject Type="Embed" ProgID="Equation.DSMT4" ShapeID="_x0000_i1028" DrawAspect="Content" ObjectID="_1521108437" r:id="rId12"/>
        </w:object>
      </w:r>
    </w:p>
    <w:p w:rsidR="00D077DC" w:rsidRPr="00406EA4" w:rsidRDefault="00D077DC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 w:rsidRPr="00406EA4">
        <w:rPr>
          <w:u w:val="dotted"/>
        </w:rPr>
        <w:t>Definition of the Derivative</w:t>
      </w:r>
      <w:r>
        <w:t xml:space="preserve">: </w:t>
      </w:r>
      <w:r>
        <w:tab/>
      </w:r>
      <w:r w:rsidRPr="00406EA4">
        <w:rPr>
          <w:position w:val="-24"/>
          <w:u w:val="dotted"/>
        </w:rPr>
        <w:object w:dxaOrig="1939" w:dyaOrig="620">
          <v:shape id="_x0000_i1029" type="#_x0000_t75" style="width:96.75pt;height:30.75pt" o:ole="">
            <v:imagedata r:id="rId13" o:title=""/>
          </v:shape>
          <o:OLEObject Type="Embed" ProgID="Equation.DSMT4" ShapeID="_x0000_i1029" DrawAspect="Content" ObjectID="_1521108438" r:id="rId14"/>
        </w:object>
      </w:r>
      <w:r w:rsidR="00406EA4">
        <w:rPr>
          <w:position w:val="-24"/>
        </w:rPr>
        <w:tab/>
        <w:t>or</w:t>
      </w:r>
      <w:r w:rsidR="00406EA4">
        <w:rPr>
          <w:position w:val="-24"/>
        </w:rPr>
        <w:tab/>
      </w:r>
      <w:r w:rsidR="00406EA4" w:rsidRPr="00420D41">
        <w:rPr>
          <w:position w:val="-24"/>
        </w:rPr>
        <w:object w:dxaOrig="1600" w:dyaOrig="620">
          <v:shape id="_x0000_i1030" type="#_x0000_t75" style="width:79.5pt;height:30.75pt" o:ole="">
            <v:imagedata r:id="rId15" o:title=""/>
          </v:shape>
          <o:OLEObject Type="Embed" ProgID="Equation.DSMT4" ShapeID="_x0000_i1030" DrawAspect="Content" ObjectID="_1521108439" r:id="rId16"/>
        </w:object>
      </w:r>
    </w:p>
    <w:p w:rsidR="00406EA4" w:rsidRPr="00406EA4" w:rsidRDefault="00406EA4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 w:rsidRPr="002C0F36">
        <w:t>Average Rate of Change</w:t>
      </w:r>
      <w:r w:rsidRPr="00406EA4">
        <w:t>:</w:t>
      </w:r>
      <w:r>
        <w:t xml:space="preserve"> </w:t>
      </w:r>
      <w:r w:rsidR="002C0F36">
        <w:t xml:space="preserve"> </w:t>
      </w:r>
      <w:r w:rsidR="00D3542A">
        <w:t xml:space="preserve">of f(x) </w:t>
      </w:r>
      <w:r>
        <w:t>over the interval [</w:t>
      </w:r>
      <w:proofErr w:type="spellStart"/>
      <w:r>
        <w:t>a,b</w:t>
      </w:r>
      <w:proofErr w:type="spellEnd"/>
      <w:r>
        <w:t xml:space="preserve">] is </w:t>
      </w:r>
      <w:r w:rsidRPr="00406EA4">
        <w:rPr>
          <w:position w:val="-24"/>
          <w:u w:val="dotted"/>
        </w:rPr>
        <w:object w:dxaOrig="1240" w:dyaOrig="620">
          <v:shape id="_x0000_i1031" type="#_x0000_t75" style="width:62.25pt;height:30.75pt" o:ole="">
            <v:imagedata r:id="rId17" o:title=""/>
          </v:shape>
          <o:OLEObject Type="Embed" ProgID="Equation.DSMT4" ShapeID="_x0000_i1031" DrawAspect="Content" ObjectID="_1521108440" r:id="rId18"/>
        </w:object>
      </w:r>
    </w:p>
    <w:p w:rsidR="002C0F36" w:rsidRDefault="002C0F36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 w:rsidRPr="002C0F36">
        <w:t>Average Value</w:t>
      </w:r>
      <w:r>
        <w:t xml:space="preserve">:  </w:t>
      </w:r>
      <w:r w:rsidR="00D3542A">
        <w:t xml:space="preserve">of f(x) </w:t>
      </w:r>
      <w:r>
        <w:t>over the interval [</w:t>
      </w:r>
      <w:proofErr w:type="spellStart"/>
      <w:r>
        <w:t>a,b</w:t>
      </w:r>
      <w:proofErr w:type="spellEnd"/>
      <w:r>
        <w:t xml:space="preserve">] is </w:t>
      </w:r>
      <w:r w:rsidRPr="00406EA4">
        <w:rPr>
          <w:position w:val="-24"/>
          <w:u w:val="dotted"/>
        </w:rPr>
        <w:object w:dxaOrig="1040" w:dyaOrig="800">
          <v:shape id="_x0000_i1032" type="#_x0000_t75" style="width:51.75pt;height:39.75pt" o:ole="">
            <v:imagedata r:id="rId19" o:title=""/>
          </v:shape>
          <o:OLEObject Type="Embed" ProgID="Equation.DSMT4" ShapeID="_x0000_i1032" DrawAspect="Content" ObjectID="_1521108441" r:id="rId20"/>
        </w:object>
      </w:r>
    </w:p>
    <w:p w:rsidR="00A36EC3" w:rsidRDefault="00C87BC7" w:rsidP="00023BCE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If (</w:t>
      </w:r>
      <w:proofErr w:type="spellStart"/>
      <w:r>
        <w:t>a,b</w:t>
      </w:r>
      <w:proofErr w:type="spellEnd"/>
      <w:r>
        <w:t xml:space="preserve">) is on the graph of f(x) and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then</w:t>
      </w:r>
      <w:r w:rsidR="00DA3262">
        <w:rPr>
          <w:rFonts w:eastAsiaTheme="minorEastAsia"/>
        </w:rPr>
        <w:t xml:space="preserve"> </w:t>
      </w:r>
      <w:r w:rsidR="00DA3262" w:rsidRPr="00DA3262">
        <w:rPr>
          <w:rFonts w:eastAsiaTheme="minorEastAsia"/>
          <w:position w:val="-10"/>
        </w:rPr>
        <w:object w:dxaOrig="760" w:dyaOrig="320">
          <v:shape id="_x0000_i1033" type="#_x0000_t75" style="width:38.25pt;height:15.75pt" o:ole="">
            <v:imagedata r:id="rId21" o:title=""/>
          </v:shape>
          <o:OLEObject Type="Embed" ProgID="Equation.DSMT4" ShapeID="_x0000_i1033" DrawAspect="Content" ObjectID="_1521108442" r:id="rId22"/>
        </w:object>
      </w:r>
      <w:r w:rsidR="00DA3262" w:rsidRPr="00C87BC7">
        <w:rPr>
          <w:rFonts w:eastAsiaTheme="minorEastAsia"/>
          <w:position w:val="-28"/>
          <w:u w:val="dotted"/>
        </w:rPr>
        <w:object w:dxaOrig="639" w:dyaOrig="660">
          <v:shape id="_x0000_i1034" type="#_x0000_t75" style="width:32.25pt;height:33pt" o:ole="">
            <v:imagedata r:id="rId23" o:title=""/>
          </v:shape>
          <o:OLEObject Type="Embed" ProgID="Equation.DSMT4" ShapeID="_x0000_i1034" DrawAspect="Content" ObjectID="_1521108443" r:id="rId24"/>
        </w:object>
      </w:r>
      <w:r w:rsidR="00A36EC3" w:rsidRPr="00A36EC3">
        <w:t xml:space="preserve"> </w:t>
      </w:r>
    </w:p>
    <w:p w:rsidR="00C87BC7" w:rsidRDefault="00A36EC3" w:rsidP="00A36EC3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If </w:t>
      </w:r>
      <w:r w:rsidR="00023BCE">
        <w:rPr>
          <w:u w:val="dotted"/>
        </w:rPr>
        <w:t>f’’(x)&gt;0</w:t>
      </w:r>
      <w:r>
        <w:t xml:space="preserve">, f(x) </w:t>
      </w:r>
      <w:r w:rsidR="00800DAE">
        <w:rPr>
          <w:u w:val="dotted"/>
        </w:rPr>
        <w:t>is c</w:t>
      </w:r>
      <w:r>
        <w:rPr>
          <w:u w:val="dotted"/>
        </w:rPr>
        <w:t>oncave up</w:t>
      </w:r>
      <w:r>
        <w:t xml:space="preserve"> and f’(x) </w:t>
      </w:r>
      <w:r>
        <w:rPr>
          <w:u w:val="dotted"/>
        </w:rPr>
        <w:t>i</w:t>
      </w:r>
      <w:r w:rsidR="00800DAE">
        <w:rPr>
          <w:u w:val="dotted"/>
        </w:rPr>
        <w:t>s i</w:t>
      </w:r>
      <w:r>
        <w:rPr>
          <w:u w:val="dotted"/>
        </w:rPr>
        <w:t>ncreasing</w:t>
      </w:r>
      <w:r>
        <w:t xml:space="preserve">; if </w:t>
      </w:r>
      <w:r w:rsidR="00023BCE">
        <w:rPr>
          <w:u w:val="dotted"/>
        </w:rPr>
        <w:t>f’’(</w:t>
      </w:r>
      <w:r w:rsidR="00B739F1">
        <w:rPr>
          <w:u w:val="dotted"/>
        </w:rPr>
        <w:t>x</w:t>
      </w:r>
      <w:r w:rsidR="00023BCE">
        <w:rPr>
          <w:u w:val="dotted"/>
        </w:rPr>
        <w:t>)&lt;0</w:t>
      </w:r>
      <w:r>
        <w:t xml:space="preserve">, f(x) </w:t>
      </w:r>
      <w:r w:rsidR="00800DAE">
        <w:rPr>
          <w:u w:val="dotted"/>
        </w:rPr>
        <w:t xml:space="preserve">is </w:t>
      </w:r>
      <w:r w:rsidR="00023BCE">
        <w:rPr>
          <w:u w:val="dotted"/>
        </w:rPr>
        <w:t>concave down</w:t>
      </w:r>
      <w:r>
        <w:t xml:space="preserve"> and </w:t>
      </w:r>
      <w:r w:rsidR="00023BCE">
        <w:t xml:space="preserve">f’(x) </w:t>
      </w:r>
      <w:r w:rsidR="00800DAE">
        <w:rPr>
          <w:u w:val="dotted"/>
        </w:rPr>
        <w:t xml:space="preserve">is </w:t>
      </w:r>
      <w:r>
        <w:rPr>
          <w:u w:val="dotted"/>
        </w:rPr>
        <w:t>decreasing</w:t>
      </w:r>
    </w:p>
    <w:p w:rsidR="00406EA4" w:rsidRDefault="00420D41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First </w:t>
      </w:r>
      <w:r w:rsidRPr="00D1097A">
        <w:t>Derivative</w:t>
      </w:r>
      <w:r>
        <w:t xml:space="preserve"> Test: if </w:t>
      </w:r>
      <w:r w:rsidRPr="00D3542A">
        <w:rPr>
          <w:u w:val="dotted"/>
        </w:rPr>
        <w:t>f’(x)</w:t>
      </w:r>
      <w:r>
        <w:t xml:space="preserve"> </w:t>
      </w:r>
      <w:r>
        <w:rPr>
          <w:u w:val="dotted"/>
        </w:rPr>
        <w:t>changes from positive to negative</w:t>
      </w:r>
      <w:r>
        <w:t xml:space="preserve"> at x=c, then f(x) has a local </w:t>
      </w:r>
      <w:r>
        <w:rPr>
          <w:u w:val="dotted"/>
        </w:rPr>
        <w:t>maximum</w:t>
      </w:r>
      <w:r>
        <w:t xml:space="preserve"> at c</w:t>
      </w:r>
    </w:p>
    <w:p w:rsidR="00420D41" w:rsidRDefault="00420D41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First Derivative Test: if </w:t>
      </w:r>
      <w:r w:rsidRPr="00D3542A">
        <w:rPr>
          <w:u w:val="dotted"/>
        </w:rPr>
        <w:t xml:space="preserve">f’(x) </w:t>
      </w:r>
      <w:r>
        <w:rPr>
          <w:u w:val="dotted"/>
        </w:rPr>
        <w:t>changes from negative to positive</w:t>
      </w:r>
      <w:r>
        <w:t xml:space="preserve"> at x=c, then f(x) has a local </w:t>
      </w:r>
      <w:r>
        <w:rPr>
          <w:u w:val="dotted"/>
        </w:rPr>
        <w:t>minimum</w:t>
      </w:r>
      <w:r>
        <w:t xml:space="preserve"> at c</w:t>
      </w:r>
    </w:p>
    <w:p w:rsidR="00420D41" w:rsidRDefault="00420D41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Second Derivative Test: if </w:t>
      </w:r>
      <w:r>
        <w:rPr>
          <w:u w:val="dotted"/>
        </w:rPr>
        <w:t>f’(c)=0</w:t>
      </w:r>
      <w:r>
        <w:t xml:space="preserve"> and </w:t>
      </w:r>
      <w:r>
        <w:rPr>
          <w:u w:val="dotted"/>
        </w:rPr>
        <w:t>f’’(c)&lt;0</w:t>
      </w:r>
      <w:r>
        <w:t xml:space="preserve"> then f(x) has a local </w:t>
      </w:r>
      <w:r>
        <w:rPr>
          <w:u w:val="dotted"/>
        </w:rPr>
        <w:t>maximum</w:t>
      </w:r>
      <w:r>
        <w:t xml:space="preserve"> at c</w:t>
      </w:r>
      <w:r w:rsidRPr="00420D41">
        <w:t xml:space="preserve"> </w:t>
      </w:r>
    </w:p>
    <w:p w:rsidR="00420D41" w:rsidRDefault="00420D41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Second Derivative Test: if </w:t>
      </w:r>
      <w:r>
        <w:rPr>
          <w:u w:val="dotted"/>
        </w:rPr>
        <w:t>f’(c)=0</w:t>
      </w:r>
      <w:r>
        <w:t xml:space="preserve"> and </w:t>
      </w:r>
      <w:r>
        <w:rPr>
          <w:u w:val="dotted"/>
        </w:rPr>
        <w:t>f’’(c)&gt;0</w:t>
      </w:r>
      <w:r>
        <w:t xml:space="preserve"> then f(x) has a local </w:t>
      </w:r>
      <w:r>
        <w:rPr>
          <w:u w:val="dotted"/>
        </w:rPr>
        <w:t>minimum</w:t>
      </w:r>
      <w:r>
        <w:t xml:space="preserve"> at c</w:t>
      </w:r>
    </w:p>
    <w:p w:rsidR="00341B36" w:rsidRDefault="00341B36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f(x) has a </w:t>
      </w:r>
      <w:r>
        <w:rPr>
          <w:u w:val="dotted"/>
        </w:rPr>
        <w:t>point of inflection</w:t>
      </w:r>
      <w:r>
        <w:t xml:space="preserve"> when </w:t>
      </w:r>
      <w:r>
        <w:rPr>
          <w:u w:val="dotted"/>
        </w:rPr>
        <w:t>f’’(x) changes sign</w:t>
      </w:r>
    </w:p>
    <w:p w:rsidR="00420D41" w:rsidRDefault="005B23F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Tangent lines </w:t>
      </w:r>
      <w:r w:rsidR="00420D41">
        <w:t>and Euler’</w:t>
      </w:r>
      <w:r>
        <w:t>s Method</w:t>
      </w:r>
      <w:r w:rsidR="00DA3262">
        <w:t>’s</w:t>
      </w:r>
      <w:r>
        <w:t xml:space="preserve"> steps</w:t>
      </w:r>
      <w:r w:rsidR="00420D41">
        <w:t xml:space="preserve"> are </w:t>
      </w:r>
      <w:r w:rsidR="00420D41">
        <w:rPr>
          <w:u w:val="dotted"/>
        </w:rPr>
        <w:t>below</w:t>
      </w:r>
      <w:r w:rsidR="00420D41">
        <w:t xml:space="preserve"> the curve and are </w:t>
      </w:r>
      <w:r>
        <w:t xml:space="preserve">thus </w:t>
      </w:r>
      <w:r w:rsidR="00420D41">
        <w:t xml:space="preserve">an </w:t>
      </w:r>
      <w:r w:rsidR="00420D41">
        <w:rPr>
          <w:u w:val="dotted"/>
        </w:rPr>
        <w:t>under</w:t>
      </w:r>
      <w:r w:rsidR="00420D41">
        <w:t xml:space="preserve"> approximation when </w:t>
      </w:r>
      <w:r w:rsidR="00420D41">
        <w:rPr>
          <w:u w:val="dotted"/>
        </w:rPr>
        <w:t>f’’(x)&gt;0</w:t>
      </w:r>
      <w:r w:rsidR="00420D41" w:rsidRPr="00420D41">
        <w:t xml:space="preserve"> </w:t>
      </w:r>
    </w:p>
    <w:p w:rsidR="00420D41" w:rsidRPr="00420D41" w:rsidRDefault="005B23F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Tangent lines </w:t>
      </w:r>
      <w:r w:rsidR="00420D41">
        <w:t>and Euler’s Method</w:t>
      </w:r>
      <w:r w:rsidR="00DA3262">
        <w:t>’s</w:t>
      </w:r>
      <w:r w:rsidR="00420D41">
        <w:t xml:space="preserve"> steps are </w:t>
      </w:r>
      <w:r w:rsidR="00420D41">
        <w:rPr>
          <w:u w:val="dotted"/>
        </w:rPr>
        <w:t>above</w:t>
      </w:r>
      <w:r w:rsidR="00420D41">
        <w:t xml:space="preserve"> the curve and are </w:t>
      </w:r>
      <w:r>
        <w:t xml:space="preserve">thus </w:t>
      </w:r>
      <w:r w:rsidR="00420D41">
        <w:t xml:space="preserve">an </w:t>
      </w:r>
      <w:r w:rsidR="00420D41">
        <w:rPr>
          <w:u w:val="dotted"/>
        </w:rPr>
        <w:t>over</w:t>
      </w:r>
      <w:r w:rsidR="00420D41">
        <w:t xml:space="preserve"> approximation when </w:t>
      </w:r>
      <w:r w:rsidR="00420D41">
        <w:rPr>
          <w:u w:val="dotted"/>
        </w:rPr>
        <w:t>f’’(x)&lt;0</w:t>
      </w:r>
    </w:p>
    <w:p w:rsidR="005B23F9" w:rsidRPr="00420D41" w:rsidRDefault="005B23F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Secant lines are </w:t>
      </w:r>
      <w:r>
        <w:rPr>
          <w:u w:val="dotted"/>
        </w:rPr>
        <w:t>above</w:t>
      </w:r>
      <w:r>
        <w:t xml:space="preserve"> the curve and thus Trapezoidal Approximations are </w:t>
      </w:r>
      <w:r>
        <w:rPr>
          <w:u w:val="dotted"/>
        </w:rPr>
        <w:t>over</w:t>
      </w:r>
      <w:r>
        <w:t xml:space="preserve"> approximations when </w:t>
      </w:r>
      <w:r>
        <w:rPr>
          <w:u w:val="dotted"/>
        </w:rPr>
        <w:t>f’’(x)&gt;0</w:t>
      </w:r>
      <w:r w:rsidRPr="005B23F9">
        <w:t xml:space="preserve"> </w:t>
      </w:r>
    </w:p>
    <w:p w:rsidR="00420D41" w:rsidRPr="005B23F9" w:rsidRDefault="005B23F9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Secant lines are </w:t>
      </w:r>
      <w:r>
        <w:rPr>
          <w:u w:val="dotted"/>
        </w:rPr>
        <w:t>below</w:t>
      </w:r>
      <w:r>
        <w:t xml:space="preserve"> the curve and thus Trapezoidal Approximations are </w:t>
      </w:r>
      <w:r>
        <w:rPr>
          <w:u w:val="dotted"/>
        </w:rPr>
        <w:t>under</w:t>
      </w:r>
      <w:r>
        <w:t xml:space="preserve"> approximations when </w:t>
      </w:r>
      <w:r>
        <w:rPr>
          <w:u w:val="dotted"/>
        </w:rPr>
        <w:t>f’’(x)</w:t>
      </w:r>
      <w:r w:rsidR="00CB408A">
        <w:rPr>
          <w:u w:val="dotted"/>
        </w:rPr>
        <w:t>&lt;</w:t>
      </w:r>
      <w:r>
        <w:rPr>
          <w:u w:val="dotted"/>
        </w:rPr>
        <w:t>0</w:t>
      </w:r>
    </w:p>
    <w:p w:rsidR="005B23F9" w:rsidRDefault="00C87BC7" w:rsidP="001141EC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Area of a trapezoid:  </w:t>
      </w:r>
      <w:r w:rsidRPr="00C87BC7">
        <w:rPr>
          <w:position w:val="-24"/>
          <w:u w:val="dotted"/>
        </w:rPr>
        <w:object w:dxaOrig="1180" w:dyaOrig="620">
          <v:shape id="_x0000_i1035" type="#_x0000_t75" style="width:59.25pt;height:30.75pt" o:ole="">
            <v:imagedata r:id="rId25" o:title=""/>
          </v:shape>
          <o:OLEObject Type="Embed" ProgID="Equation.DSMT4" ShapeID="_x0000_i1035" DrawAspect="Content" ObjectID="_1521108444" r:id="rId26"/>
        </w:object>
      </w:r>
      <w:r>
        <w:t xml:space="preserve"> </w:t>
      </w:r>
    </w:p>
    <w:p w:rsidR="00DA3262" w:rsidRPr="00DA3262" w:rsidRDefault="002C0F36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 w:rsidRPr="002C0F36">
        <w:t>Fundamental Theorem of Calculus</w:t>
      </w:r>
      <w:r>
        <w:t>:  for any constant a,</w:t>
      </w:r>
      <w:r w:rsidRPr="00F96C49">
        <w:t xml:space="preserve"> </w:t>
      </w:r>
      <w:r w:rsidRPr="002C0F36">
        <w:rPr>
          <w:position w:val="-24"/>
        </w:rPr>
        <w:object w:dxaOrig="1219" w:dyaOrig="620">
          <v:shape id="_x0000_i1036" type="#_x0000_t75" style="width:60.75pt;height:30.75pt" o:ole="">
            <v:imagedata r:id="rId27" o:title=""/>
          </v:shape>
          <o:OLEObject Type="Embed" ProgID="Equation.DSMT4" ShapeID="_x0000_i1036" DrawAspect="Content" ObjectID="_1521108445" r:id="rId28"/>
        </w:object>
      </w:r>
      <w:r>
        <w:rPr>
          <w:position w:val="-24"/>
        </w:rPr>
        <w:t xml:space="preserve"> </w:t>
      </w:r>
      <w:r>
        <w:t xml:space="preserve">=  </w:t>
      </w:r>
      <w:r w:rsidRPr="002C0F36">
        <w:rPr>
          <w:position w:val="-10"/>
          <w:u w:val="dotted"/>
        </w:rPr>
        <w:object w:dxaOrig="540" w:dyaOrig="320">
          <v:shape id="_x0000_i1037" type="#_x0000_t75" style="width:27pt;height:15.75pt" o:ole="">
            <v:imagedata r:id="rId29" o:title=""/>
          </v:shape>
          <o:OLEObject Type="Embed" ProgID="Equation.DSMT4" ShapeID="_x0000_i1037" DrawAspect="Content" ObjectID="_1521108446" r:id="rId30"/>
        </w:object>
      </w:r>
    </w:p>
    <w:p w:rsidR="00C87BC7" w:rsidRPr="00DA3262" w:rsidRDefault="00DA3262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FTC Extension: i</w:t>
      </w:r>
      <w:r w:rsidR="002C0F36">
        <w:t xml:space="preserve">f the bounds are differentiable functions, then </w:t>
      </w:r>
      <w:r w:rsidR="002C0F36" w:rsidRPr="002C0F36">
        <w:rPr>
          <w:position w:val="-24"/>
        </w:rPr>
        <w:object w:dxaOrig="1420" w:dyaOrig="620">
          <v:shape id="_x0000_i1038" type="#_x0000_t75" style="width:71.25pt;height:30.75pt" o:ole="">
            <v:imagedata r:id="rId31" o:title=""/>
          </v:shape>
          <o:OLEObject Type="Embed" ProgID="Equation.DSMT4" ShapeID="_x0000_i1038" DrawAspect="Content" ObjectID="_1521108447" r:id="rId32"/>
        </w:object>
      </w:r>
      <w:r w:rsidR="002C0F36">
        <w:rPr>
          <w:position w:val="-24"/>
        </w:rPr>
        <w:t xml:space="preserve"> </w:t>
      </w:r>
      <w:r w:rsidR="002C0F36">
        <w:t xml:space="preserve">=  </w:t>
      </w:r>
      <w:r w:rsidR="002C0F36" w:rsidRPr="002C0F36">
        <w:rPr>
          <w:position w:val="-14"/>
          <w:u w:val="dotted"/>
        </w:rPr>
        <w:object w:dxaOrig="2940" w:dyaOrig="400">
          <v:shape id="_x0000_i1039" type="#_x0000_t75" style="width:147pt;height:20.25pt" o:ole="">
            <v:imagedata r:id="rId33" o:title=""/>
          </v:shape>
          <o:OLEObject Type="Embed" ProgID="Equation.DSMT4" ShapeID="_x0000_i1039" DrawAspect="Content" ObjectID="_1521108448" r:id="rId34"/>
        </w:object>
      </w:r>
    </w:p>
    <w:p w:rsidR="00DA3262" w:rsidRPr="00D7277D" w:rsidRDefault="00DA3262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 xml:space="preserve">Euler’s Method: the </w:t>
      </w:r>
      <w:r w:rsidRPr="00DA3262">
        <w:rPr>
          <w:b/>
          <w:i/>
          <w:u w:val="dotted"/>
        </w:rPr>
        <w:t>change</w:t>
      </w:r>
      <w:r>
        <w:rPr>
          <w:u w:val="dotted"/>
        </w:rPr>
        <w:t xml:space="preserve"> in y</w:t>
      </w:r>
      <w:r>
        <w:t xml:space="preserve"> can be approximated by </w:t>
      </w:r>
      <w:r w:rsidRPr="00DA3262">
        <w:rPr>
          <w:position w:val="-24"/>
          <w:u w:val="dotted"/>
        </w:rPr>
        <w:object w:dxaOrig="639" w:dyaOrig="620">
          <v:shape id="_x0000_i1040" type="#_x0000_t75" style="width:32.25pt;height:30.75pt" o:ole="">
            <v:imagedata r:id="rId35" o:title=""/>
          </v:shape>
          <o:OLEObject Type="Embed" ProgID="Equation.DSMT4" ShapeID="_x0000_i1040" DrawAspect="Content" ObjectID="_1521108449" r:id="rId36"/>
        </w:object>
      </w:r>
    </w:p>
    <w:p w:rsidR="00D7277D" w:rsidRPr="00D7277D" w:rsidRDefault="00D7277D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Logistic Growth: the carrying capacity C = </w:t>
      </w:r>
      <w:r w:rsidR="005109F2" w:rsidRPr="00D7277D">
        <w:rPr>
          <w:position w:val="-20"/>
          <w:u w:val="dotted"/>
        </w:rPr>
        <w:object w:dxaOrig="820" w:dyaOrig="440">
          <v:shape id="_x0000_i1041" type="#_x0000_t75" style="width:41.25pt;height:21.75pt" o:ole="">
            <v:imagedata r:id="rId37" o:title=""/>
          </v:shape>
          <o:OLEObject Type="Embed" ProgID="Equation.DSMT4" ShapeID="_x0000_i1041" DrawAspect="Content" ObjectID="_1521108450" r:id="rId38"/>
        </w:object>
      </w:r>
      <w:r>
        <w:t xml:space="preserve"> occurs when </w:t>
      </w:r>
      <w:r w:rsidRPr="00D7277D">
        <w:rPr>
          <w:position w:val="-24"/>
          <w:u w:val="dotted"/>
        </w:rPr>
        <w:object w:dxaOrig="740" w:dyaOrig="620">
          <v:shape id="_x0000_i1042" type="#_x0000_t75" style="width:36.75pt;height:30.75pt" o:ole="">
            <v:imagedata r:id="rId39" o:title=""/>
          </v:shape>
          <o:OLEObject Type="Embed" ProgID="Equation.DSMT4" ShapeID="_x0000_i1042" DrawAspect="Content" ObjectID="_1521108451" r:id="rId40"/>
        </w:object>
      </w:r>
    </w:p>
    <w:p w:rsidR="008D7EC7" w:rsidRDefault="00D7277D" w:rsidP="001141EC">
      <w:pPr>
        <w:pStyle w:val="ListParagraph"/>
        <w:numPr>
          <w:ilvl w:val="0"/>
          <w:numId w:val="1"/>
        </w:numPr>
        <w:spacing w:line="360" w:lineRule="auto"/>
        <w:ind w:left="360"/>
        <w:rPr>
          <w:u w:val="dotted"/>
        </w:rPr>
      </w:pPr>
      <w:r>
        <w:t>Logistic Growth: if the carrying capacity is C, then P(</w:t>
      </w:r>
      <w:r w:rsidR="00AA587E">
        <w:t>t</w:t>
      </w:r>
      <w:r>
        <w:t xml:space="preserve">) has an </w:t>
      </w:r>
      <w:r>
        <w:rPr>
          <w:u w:val="dotted"/>
        </w:rPr>
        <w:t>inflection point</w:t>
      </w:r>
      <w:r>
        <w:t xml:space="preserve"> and </w:t>
      </w:r>
      <w:r>
        <w:rPr>
          <w:u w:val="dotted"/>
        </w:rPr>
        <w:t>grows fastest</w:t>
      </w:r>
      <w:r>
        <w:t xml:space="preserve"> when P(</w:t>
      </w:r>
      <w:r w:rsidR="00233565">
        <w:t>t</w:t>
      </w:r>
      <w:r>
        <w:t>)=</w:t>
      </w:r>
      <w:r w:rsidRPr="00D7277D">
        <w:rPr>
          <w:position w:val="-24"/>
          <w:u w:val="dotted"/>
        </w:rPr>
        <w:object w:dxaOrig="440" w:dyaOrig="620">
          <v:shape id="_x0000_i1043" type="#_x0000_t75" style="width:21.75pt;height:30.75pt" o:ole="">
            <v:imagedata r:id="rId41" o:title=""/>
          </v:shape>
          <o:OLEObject Type="Embed" ProgID="Equation.DSMT4" ShapeID="_x0000_i1043" DrawAspect="Content" ObjectID="_1521108452" r:id="rId42"/>
        </w:object>
      </w:r>
    </w:p>
    <w:p w:rsidR="00D7277D" w:rsidRPr="008D7EC7" w:rsidRDefault="008D7EC7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Arc Length (rectangular):</w:t>
      </w:r>
      <w:r w:rsidR="00D1097A">
        <w:t xml:space="preserve">  of f(x) over the interval [</w:t>
      </w:r>
      <w:proofErr w:type="spellStart"/>
      <w:r w:rsidR="00D1097A">
        <w:t>a,b</w:t>
      </w:r>
      <w:proofErr w:type="spellEnd"/>
      <w:r w:rsidR="00D1097A">
        <w:t xml:space="preserve">] is </w:t>
      </w:r>
      <w:r>
        <w:t xml:space="preserve"> </w:t>
      </w:r>
      <w:r w:rsidR="005109F2" w:rsidRPr="008D7EC7">
        <w:rPr>
          <w:position w:val="-18"/>
          <w:u w:val="dotted"/>
        </w:rPr>
        <w:object w:dxaOrig="1760" w:dyaOrig="540">
          <v:shape id="_x0000_i1044" type="#_x0000_t75" style="width:87.75pt;height:27pt" o:ole="">
            <v:imagedata r:id="rId43" o:title=""/>
          </v:shape>
          <o:OLEObject Type="Embed" ProgID="Equation.DSMT4" ShapeID="_x0000_i1044" DrawAspect="Content" ObjectID="_1521108453" r:id="rId44"/>
        </w:object>
      </w:r>
    </w:p>
    <w:p w:rsidR="008D7EC7" w:rsidRDefault="008D7EC7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proofErr w:type="spellStart"/>
      <w:r>
        <w:t>L’Hôpital’s</w:t>
      </w:r>
      <w:proofErr w:type="spellEnd"/>
      <w:r>
        <w:t xml:space="preserve"> Rule: if </w:t>
      </w:r>
      <w:r w:rsidRPr="008D7EC7">
        <w:rPr>
          <w:position w:val="-28"/>
        </w:rPr>
        <w:object w:dxaOrig="920" w:dyaOrig="660">
          <v:shape id="_x0000_i1045" type="#_x0000_t75" style="width:45.75pt;height:33pt" o:ole="">
            <v:imagedata r:id="rId45" o:title=""/>
          </v:shape>
          <o:OLEObject Type="Embed" ProgID="Equation.DSMT4" ShapeID="_x0000_i1045" DrawAspect="Content" ObjectID="_1521108454" r:id="rId46"/>
        </w:object>
      </w:r>
      <w:r>
        <w:t xml:space="preserve"> is of the form </w:t>
      </w:r>
      <w:r w:rsidRPr="008D7EC7">
        <w:rPr>
          <w:position w:val="-24"/>
          <w:u w:val="dotted"/>
        </w:rPr>
        <w:object w:dxaOrig="1020" w:dyaOrig="620">
          <v:shape id="_x0000_i1046" type="#_x0000_t75" style="width:51pt;height:30.75pt" o:ole="">
            <v:imagedata r:id="rId47" o:title=""/>
          </v:shape>
          <o:OLEObject Type="Embed" ProgID="Equation.DSMT4" ShapeID="_x0000_i1046" DrawAspect="Content" ObjectID="_1521108455" r:id="rId48"/>
        </w:object>
      </w:r>
      <w:r>
        <w:t xml:space="preserve"> then </w:t>
      </w:r>
      <w:r w:rsidRPr="008D7EC7">
        <w:rPr>
          <w:position w:val="-28"/>
        </w:rPr>
        <w:object w:dxaOrig="920" w:dyaOrig="660">
          <v:shape id="_x0000_i1047" type="#_x0000_t75" style="width:45.75pt;height:33pt" o:ole="">
            <v:imagedata r:id="rId45" o:title=""/>
          </v:shape>
          <o:OLEObject Type="Embed" ProgID="Equation.DSMT4" ShapeID="_x0000_i1047" DrawAspect="Content" ObjectID="_1521108456" r:id="rId49"/>
        </w:object>
      </w:r>
      <w:r>
        <w:t xml:space="preserve"> =   </w:t>
      </w:r>
      <w:r w:rsidRPr="008D7EC7">
        <w:rPr>
          <w:position w:val="-28"/>
          <w:u w:val="dotted"/>
        </w:rPr>
        <w:object w:dxaOrig="980" w:dyaOrig="660">
          <v:shape id="_x0000_i1048" type="#_x0000_t75" style="width:48.75pt;height:33pt" o:ole="">
            <v:imagedata r:id="rId50" o:title=""/>
          </v:shape>
          <o:OLEObject Type="Embed" ProgID="Equation.DSMT4" ShapeID="_x0000_i1048" DrawAspect="Content" ObjectID="_1521108457" r:id="rId51"/>
        </w:object>
      </w:r>
      <w:r w:rsidRPr="008D7EC7">
        <w:t xml:space="preserve"> </w:t>
      </w:r>
      <w:r>
        <w:t>, if it exists</w:t>
      </w:r>
    </w:p>
    <w:p w:rsidR="007A39FA" w:rsidRPr="007A39FA" w:rsidRDefault="007A39FA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Nth Term Test: for </w:t>
      </w:r>
      <w:r w:rsidRPr="008D7EC7">
        <w:rPr>
          <w:position w:val="-28"/>
        </w:rPr>
        <w:object w:dxaOrig="580" w:dyaOrig="680">
          <v:shape id="_x0000_i1049" type="#_x0000_t75" style="width:29.25pt;height:33.75pt" o:ole="">
            <v:imagedata r:id="rId52" o:title=""/>
          </v:shape>
          <o:OLEObject Type="Embed" ProgID="Equation.DSMT4" ShapeID="_x0000_i1049" DrawAspect="Content" ObjectID="_1521108458" r:id="rId53"/>
        </w:object>
      </w:r>
      <w:r>
        <w:t xml:space="preserve">, if </w:t>
      </w:r>
      <w:r w:rsidR="00D3542A" w:rsidRPr="00D3542A">
        <w:rPr>
          <w:position w:val="-20"/>
        </w:rPr>
        <w:object w:dxaOrig="620" w:dyaOrig="440">
          <v:shape id="_x0000_i1050" type="#_x0000_t75" style="width:30.75pt;height:21.75pt" o:ole="">
            <v:imagedata r:id="rId54" o:title=""/>
          </v:shape>
          <o:OLEObject Type="Embed" ProgID="Equation.DSMT4" ShapeID="_x0000_i1050" DrawAspect="Content" ObjectID="_1521108459" r:id="rId55"/>
        </w:object>
      </w:r>
      <w:r w:rsidR="00D3542A" w:rsidRPr="00D3542A">
        <w:rPr>
          <w:position w:val="-6"/>
          <w:u w:val="dotted"/>
        </w:rPr>
        <w:object w:dxaOrig="380" w:dyaOrig="279">
          <v:shape id="_x0000_i1051" type="#_x0000_t75" style="width:18.75pt;height:14.25pt" o:ole="">
            <v:imagedata r:id="rId56" o:title=""/>
          </v:shape>
          <o:OLEObject Type="Embed" ProgID="Equation.DSMT4" ShapeID="_x0000_i1051" DrawAspect="Content" ObjectID="_1521108460" r:id="rId57"/>
        </w:object>
      </w:r>
      <w:r>
        <w:t xml:space="preserve">, then </w:t>
      </w:r>
      <w:r>
        <w:rPr>
          <w:u w:val="dotted"/>
        </w:rPr>
        <w:t>the series diverges</w:t>
      </w:r>
      <w:r>
        <w:t xml:space="preserve">; if </w:t>
      </w:r>
      <w:r w:rsidR="00D3542A" w:rsidRPr="00D3542A">
        <w:rPr>
          <w:position w:val="-20"/>
        </w:rPr>
        <w:object w:dxaOrig="620" w:dyaOrig="440">
          <v:shape id="_x0000_i1052" type="#_x0000_t75" style="width:30.75pt;height:21.75pt" o:ole="">
            <v:imagedata r:id="rId58" o:title=""/>
          </v:shape>
          <o:OLEObject Type="Embed" ProgID="Equation.DSMT4" ShapeID="_x0000_i1052" DrawAspect="Content" ObjectID="_1521108461" r:id="rId59"/>
        </w:object>
      </w:r>
      <w:r w:rsidR="00D3542A" w:rsidRPr="00D3542A">
        <w:rPr>
          <w:position w:val="-6"/>
          <w:u w:val="dotted"/>
        </w:rPr>
        <w:object w:dxaOrig="380" w:dyaOrig="279">
          <v:shape id="_x0000_i1053" type="#_x0000_t75" style="width:18.75pt;height:14.25pt" o:ole="">
            <v:imagedata r:id="rId60" o:title=""/>
          </v:shape>
          <o:OLEObject Type="Embed" ProgID="Equation.DSMT4" ShapeID="_x0000_i1053" DrawAspect="Content" ObjectID="_1521108462" r:id="rId61"/>
        </w:object>
      </w:r>
      <w:r>
        <w:t xml:space="preserve"> then </w:t>
      </w:r>
      <w:r>
        <w:rPr>
          <w:u w:val="dotted"/>
        </w:rPr>
        <w:t>the test is inconclusive</w:t>
      </w:r>
    </w:p>
    <w:p w:rsidR="007A39FA" w:rsidRPr="007A39FA" w:rsidRDefault="007A39FA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P-series Test: the series </w:t>
      </w:r>
      <w:r w:rsidRPr="008D7EC7">
        <w:rPr>
          <w:position w:val="-28"/>
        </w:rPr>
        <w:object w:dxaOrig="639" w:dyaOrig="680">
          <v:shape id="_x0000_i1054" type="#_x0000_t75" style="width:32.25pt;height:33.75pt" o:ole="">
            <v:imagedata r:id="rId62" o:title=""/>
          </v:shape>
          <o:OLEObject Type="Embed" ProgID="Equation.DSMT4" ShapeID="_x0000_i1054" DrawAspect="Content" ObjectID="_1521108463" r:id="rId63"/>
        </w:object>
      </w:r>
      <w:r>
        <w:t xml:space="preserve"> </w:t>
      </w:r>
      <w:r>
        <w:rPr>
          <w:u w:val="dotted"/>
        </w:rPr>
        <w:t>converges</w:t>
      </w:r>
      <w:r>
        <w:t xml:space="preserve"> when </w:t>
      </w:r>
      <w:r w:rsidRPr="007A39FA">
        <w:rPr>
          <w:position w:val="-10"/>
          <w:u w:val="dotted"/>
        </w:rPr>
        <w:object w:dxaOrig="540" w:dyaOrig="320">
          <v:shape id="_x0000_i1055" type="#_x0000_t75" style="width:27pt;height:15.75pt" o:ole="">
            <v:imagedata r:id="rId64" o:title=""/>
          </v:shape>
          <o:OLEObject Type="Embed" ProgID="Equation.DSMT4" ShapeID="_x0000_i1055" DrawAspect="Content" ObjectID="_1521108464" r:id="rId65"/>
        </w:object>
      </w:r>
      <w:r>
        <w:t xml:space="preserve"> and </w:t>
      </w:r>
      <w:r>
        <w:rPr>
          <w:u w:val="dotted"/>
        </w:rPr>
        <w:t>diverges</w:t>
      </w:r>
      <w:r>
        <w:t xml:space="preserve"> when </w:t>
      </w:r>
      <w:r w:rsidRPr="007A39FA">
        <w:rPr>
          <w:position w:val="-10"/>
          <w:u w:val="dotted"/>
        </w:rPr>
        <w:object w:dxaOrig="540" w:dyaOrig="320">
          <v:shape id="_x0000_i1056" type="#_x0000_t75" style="width:27pt;height:15.75pt" o:ole="">
            <v:imagedata r:id="rId66" o:title=""/>
          </v:shape>
          <o:OLEObject Type="Embed" ProgID="Equation.DSMT4" ShapeID="_x0000_i1056" DrawAspect="Content" ObjectID="_1521108465" r:id="rId67"/>
        </w:object>
      </w:r>
    </w:p>
    <w:p w:rsidR="007A39FA" w:rsidRPr="007A39FA" w:rsidRDefault="007A39FA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Geometric Series Test: the series </w:t>
      </w:r>
      <w:r w:rsidRPr="008D7EC7">
        <w:rPr>
          <w:position w:val="-28"/>
        </w:rPr>
        <w:object w:dxaOrig="920" w:dyaOrig="680">
          <v:shape id="_x0000_i1057" type="#_x0000_t75" style="width:45.75pt;height:33.75pt" o:ole="">
            <v:imagedata r:id="rId68" o:title=""/>
          </v:shape>
          <o:OLEObject Type="Embed" ProgID="Equation.DSMT4" ShapeID="_x0000_i1057" DrawAspect="Content" ObjectID="_1521108466" r:id="rId69"/>
        </w:object>
      </w:r>
      <w:r>
        <w:t xml:space="preserve"> </w:t>
      </w:r>
      <w:r>
        <w:rPr>
          <w:u w:val="dotted"/>
        </w:rPr>
        <w:t>converges</w:t>
      </w:r>
      <w:r>
        <w:t xml:space="preserve"> when </w:t>
      </w:r>
      <w:r w:rsidRPr="007A39FA">
        <w:rPr>
          <w:position w:val="-14"/>
          <w:u w:val="dotted"/>
        </w:rPr>
        <w:object w:dxaOrig="580" w:dyaOrig="400">
          <v:shape id="_x0000_i1058" type="#_x0000_t75" style="width:29.25pt;height:20.25pt" o:ole="">
            <v:imagedata r:id="rId70" o:title=""/>
          </v:shape>
          <o:OLEObject Type="Embed" ProgID="Equation.DSMT4" ShapeID="_x0000_i1058" DrawAspect="Content" ObjectID="_1521108467" r:id="rId71"/>
        </w:object>
      </w:r>
      <w:r>
        <w:t xml:space="preserve"> and </w:t>
      </w:r>
      <w:r>
        <w:rPr>
          <w:u w:val="dotted"/>
        </w:rPr>
        <w:t>diverges</w:t>
      </w:r>
      <w:r>
        <w:t xml:space="preserve"> when </w:t>
      </w:r>
      <w:r w:rsidRPr="007A39FA">
        <w:rPr>
          <w:position w:val="-14"/>
          <w:u w:val="dotted"/>
        </w:rPr>
        <w:object w:dxaOrig="580" w:dyaOrig="400">
          <v:shape id="_x0000_i1059" type="#_x0000_t75" style="width:29.25pt;height:20.25pt" o:ole="">
            <v:imagedata r:id="rId72" o:title=""/>
          </v:shape>
          <o:OLEObject Type="Embed" ProgID="Equation.DSMT4" ShapeID="_x0000_i1059" DrawAspect="Content" ObjectID="_1521108468" r:id="rId73"/>
        </w:object>
      </w:r>
    </w:p>
    <w:p w:rsidR="007A39FA" w:rsidRPr="00D1097A" w:rsidRDefault="007A39FA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Ratio Test: examine </w:t>
      </w:r>
      <w:r w:rsidR="00D1097A" w:rsidRPr="00D1097A">
        <w:rPr>
          <w:position w:val="-32"/>
        </w:rPr>
        <w:object w:dxaOrig="1280" w:dyaOrig="760">
          <v:shape id="_x0000_i1060" type="#_x0000_t75" style="width:63.75pt;height:38.25pt" o:ole="">
            <v:imagedata r:id="rId74" o:title=""/>
          </v:shape>
          <o:OLEObject Type="Embed" ProgID="Equation.DSMT4" ShapeID="_x0000_i1060" DrawAspect="Content" ObjectID="_1521108469" r:id="rId75"/>
        </w:object>
      </w:r>
      <w:r w:rsidR="00D1097A">
        <w:t xml:space="preserve">; the series </w:t>
      </w:r>
      <w:r w:rsidR="00D1097A">
        <w:rPr>
          <w:u w:val="dotted"/>
        </w:rPr>
        <w:t>converges</w:t>
      </w:r>
      <w:r w:rsidR="00D1097A">
        <w:t xml:space="preserve"> when </w:t>
      </w:r>
      <w:r w:rsidR="00D1097A" w:rsidRPr="00D1097A">
        <w:rPr>
          <w:position w:val="-4"/>
          <w:u w:val="dotted"/>
        </w:rPr>
        <w:object w:dxaOrig="540" w:dyaOrig="260">
          <v:shape id="_x0000_i1061" type="#_x0000_t75" style="width:27pt;height:12.75pt" o:ole="">
            <v:imagedata r:id="rId76" o:title=""/>
          </v:shape>
          <o:OLEObject Type="Embed" ProgID="Equation.DSMT4" ShapeID="_x0000_i1061" DrawAspect="Content" ObjectID="_1521108470" r:id="rId77"/>
        </w:object>
      </w:r>
      <w:r w:rsidR="00D1097A">
        <w:t xml:space="preserve"> and </w:t>
      </w:r>
      <w:r w:rsidR="00D1097A">
        <w:rPr>
          <w:u w:val="dotted"/>
        </w:rPr>
        <w:t>diverges</w:t>
      </w:r>
      <w:r w:rsidR="00D1097A">
        <w:t xml:space="preserve"> when </w:t>
      </w:r>
      <w:r w:rsidR="00D1097A" w:rsidRPr="00D1097A">
        <w:rPr>
          <w:position w:val="-4"/>
          <w:u w:val="dotted"/>
        </w:rPr>
        <w:object w:dxaOrig="540" w:dyaOrig="260">
          <v:shape id="_x0000_i1062" type="#_x0000_t75" style="width:27pt;height:12.75pt" o:ole="">
            <v:imagedata r:id="rId78" o:title=""/>
          </v:shape>
          <o:OLEObject Type="Embed" ProgID="Equation.DSMT4" ShapeID="_x0000_i1062" DrawAspect="Content" ObjectID="_1521108471" r:id="rId79"/>
        </w:object>
      </w:r>
    </w:p>
    <w:p w:rsidR="00D1097A" w:rsidRPr="00D1097A" w:rsidRDefault="00D1097A" w:rsidP="001141E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Direct Comparison Test: compare the series to one that is </w:t>
      </w:r>
      <w:r>
        <w:rPr>
          <w:u w:val="dotted"/>
        </w:rPr>
        <w:t>larger</w:t>
      </w:r>
      <w:r>
        <w:t xml:space="preserve"> and </w:t>
      </w:r>
      <w:r>
        <w:rPr>
          <w:u w:val="dotted"/>
        </w:rPr>
        <w:t>converges</w:t>
      </w:r>
      <w:r>
        <w:t xml:space="preserve"> or that is </w:t>
      </w:r>
      <w:r>
        <w:rPr>
          <w:u w:val="dotted"/>
        </w:rPr>
        <w:t>smaller</w:t>
      </w:r>
      <w:r>
        <w:t xml:space="preserve"> and </w:t>
      </w:r>
      <w:r>
        <w:rPr>
          <w:u w:val="dotted"/>
        </w:rPr>
        <w:t>diverges</w:t>
      </w:r>
    </w:p>
    <w:p w:rsidR="00D1097A" w:rsidRPr="00D04777" w:rsidRDefault="00341B36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Slope of Tangent Line (Parametric): </w:t>
      </w:r>
      <w:r w:rsidR="00D04777" w:rsidRPr="00341B36">
        <w:rPr>
          <w:position w:val="-24"/>
        </w:rPr>
        <w:object w:dxaOrig="540" w:dyaOrig="620">
          <v:shape id="_x0000_i1063" type="#_x0000_t75" style="width:27pt;height:30.75pt" o:ole="">
            <v:imagedata r:id="rId80" o:title=""/>
          </v:shape>
          <o:OLEObject Type="Embed" ProgID="Equation.DSMT4" ShapeID="_x0000_i1063" DrawAspect="Content" ObjectID="_1521108472" r:id="rId81"/>
        </w:object>
      </w:r>
      <w:r w:rsidR="00D04777" w:rsidRPr="00D04777">
        <w:rPr>
          <w:position w:val="-24"/>
          <w:u w:val="dotted"/>
        </w:rPr>
        <w:object w:dxaOrig="700" w:dyaOrig="620">
          <v:shape id="_x0000_i1064" type="#_x0000_t75" style="width:35.25pt;height:30.75pt" o:ole="">
            <v:imagedata r:id="rId82" o:title=""/>
          </v:shape>
          <o:OLEObject Type="Embed" ProgID="Equation.DSMT4" ShapeID="_x0000_i1064" DrawAspect="Content" ObjectID="_1521108473" r:id="rId83"/>
        </w:object>
      </w:r>
    </w:p>
    <w:p w:rsidR="00D04777" w:rsidRPr="00D04777" w:rsidRDefault="00D04777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Parametric 2</w:t>
      </w:r>
      <w:r w:rsidRPr="00D04777">
        <w:rPr>
          <w:vertAlign w:val="superscript"/>
        </w:rPr>
        <w:t>nd</w:t>
      </w:r>
      <w:r>
        <w:t xml:space="preserve"> Derivative: </w:t>
      </w:r>
      <w:r w:rsidRPr="00341B36">
        <w:rPr>
          <w:position w:val="-24"/>
        </w:rPr>
        <w:object w:dxaOrig="680" w:dyaOrig="660">
          <v:shape id="_x0000_i1065" type="#_x0000_t75" style="width:33.75pt;height:33pt" o:ole="">
            <v:imagedata r:id="rId84" o:title=""/>
          </v:shape>
          <o:OLEObject Type="Embed" ProgID="Equation.DSMT4" ShapeID="_x0000_i1065" DrawAspect="Content" ObjectID="_1521108474" r:id="rId85"/>
        </w:object>
      </w:r>
      <w:r w:rsidRPr="00D04777">
        <w:rPr>
          <w:position w:val="-24"/>
          <w:u w:val="dotted"/>
        </w:rPr>
        <w:object w:dxaOrig="1920" w:dyaOrig="800">
          <v:shape id="_x0000_i1066" type="#_x0000_t75" style="width:96pt;height:39.75pt" o:ole="">
            <v:imagedata r:id="rId86" o:title=""/>
          </v:shape>
          <o:OLEObject Type="Embed" ProgID="Equation.DSMT4" ShapeID="_x0000_i1066" DrawAspect="Content" ObjectID="_1521108475" r:id="rId87"/>
        </w:object>
      </w:r>
    </w:p>
    <w:p w:rsidR="00D04777" w:rsidRPr="00D04777" w:rsidRDefault="00D04777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Speed</w:t>
      </w:r>
      <w:r w:rsidR="001453D3">
        <w:t xml:space="preserve"> (Parametric) </w:t>
      </w:r>
      <w:r>
        <w:t xml:space="preserve">: given position vector </w:t>
      </w:r>
      <w:r w:rsidRPr="00D04777">
        <w:rPr>
          <w:position w:val="-14"/>
        </w:rPr>
        <w:object w:dxaOrig="1080" w:dyaOrig="400">
          <v:shape id="_x0000_i1067" type="#_x0000_t75" style="width:54pt;height:20.25pt" o:ole="">
            <v:imagedata r:id="rId88" o:title=""/>
          </v:shape>
          <o:OLEObject Type="Embed" ProgID="Equation.DSMT4" ShapeID="_x0000_i1067" DrawAspect="Content" ObjectID="_1521108476" r:id="rId89"/>
        </w:object>
      </w:r>
      <w:r>
        <w:t xml:space="preserve">, speed = </w:t>
      </w:r>
      <w:r w:rsidRPr="00D04777">
        <w:rPr>
          <w:position w:val="-16"/>
          <w:u w:val="dotted"/>
        </w:rPr>
        <w:object w:dxaOrig="1840" w:dyaOrig="520">
          <v:shape id="_x0000_i1068" type="#_x0000_t75" style="width:92.25pt;height:26.25pt" o:ole="">
            <v:imagedata r:id="rId90" o:title=""/>
          </v:shape>
          <o:OLEObject Type="Embed" ProgID="Equation.DSMT4" ShapeID="_x0000_i1068" DrawAspect="Content" ObjectID="_1521108477" r:id="rId91"/>
        </w:object>
      </w:r>
    </w:p>
    <w:p w:rsidR="00D04777" w:rsidRPr="001453D3" w:rsidRDefault="00D04777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Total Distance = Arc Length (Parametric): for </w:t>
      </w:r>
      <w:r w:rsidRPr="00D04777">
        <w:rPr>
          <w:position w:val="-14"/>
        </w:rPr>
        <w:object w:dxaOrig="1080" w:dyaOrig="400">
          <v:shape id="_x0000_i1069" type="#_x0000_t75" style="width:54pt;height:20.25pt" o:ole="">
            <v:imagedata r:id="rId88" o:title=""/>
          </v:shape>
          <o:OLEObject Type="Embed" ProgID="Equation.DSMT4" ShapeID="_x0000_i1069" DrawAspect="Content" ObjectID="_1521108478" r:id="rId92"/>
        </w:object>
      </w:r>
      <w:r>
        <w:t xml:space="preserve"> over [</w:t>
      </w:r>
      <w:proofErr w:type="spellStart"/>
      <w:r>
        <w:t>a,b</w:t>
      </w:r>
      <w:proofErr w:type="spellEnd"/>
      <w:r>
        <w:t>]=</w:t>
      </w:r>
      <w:r w:rsidRPr="00D04777">
        <w:t xml:space="preserve"> </w:t>
      </w:r>
      <w:r w:rsidRPr="00D04777">
        <w:rPr>
          <w:position w:val="-18"/>
          <w:u w:val="dotted"/>
        </w:rPr>
        <w:object w:dxaOrig="2260" w:dyaOrig="540">
          <v:shape id="_x0000_i1070" type="#_x0000_t75" style="width:113.25pt;height:27pt" o:ole="">
            <v:imagedata r:id="rId93" o:title=""/>
          </v:shape>
          <o:OLEObject Type="Embed" ProgID="Equation.DSMT4" ShapeID="_x0000_i1070" DrawAspect="Content" ObjectID="_1521108479" r:id="rId94"/>
        </w:object>
      </w:r>
    </w:p>
    <w:p w:rsidR="001453D3" w:rsidRPr="001453D3" w:rsidRDefault="001453D3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Slope of Tangent Line (Polar): </w:t>
      </w:r>
      <w:r w:rsidRPr="00341B36">
        <w:rPr>
          <w:position w:val="-24"/>
        </w:rPr>
        <w:object w:dxaOrig="540" w:dyaOrig="620">
          <v:shape id="_x0000_i1071" type="#_x0000_t75" style="width:27pt;height:30.75pt" o:ole="">
            <v:imagedata r:id="rId80" o:title=""/>
          </v:shape>
          <o:OLEObject Type="Embed" ProgID="Equation.DSMT4" ShapeID="_x0000_i1071" DrawAspect="Content" ObjectID="_1521108480" r:id="rId95"/>
        </w:object>
      </w:r>
      <w:r w:rsidRPr="00D04777">
        <w:rPr>
          <w:position w:val="-24"/>
          <w:u w:val="dotted"/>
        </w:rPr>
        <w:object w:dxaOrig="780" w:dyaOrig="620">
          <v:shape id="_x0000_i1072" type="#_x0000_t75" style="width:39pt;height:30.75pt" o:ole="">
            <v:imagedata r:id="rId96" o:title=""/>
          </v:shape>
          <o:OLEObject Type="Embed" ProgID="Equation.DSMT4" ShapeID="_x0000_i1072" DrawAspect="Content" ObjectID="_1521108481" r:id="rId97"/>
        </w:object>
      </w:r>
      <w:r>
        <w:t xml:space="preserve">, so first you must write y = </w:t>
      </w:r>
      <w:r w:rsidRPr="001453D3">
        <w:rPr>
          <w:position w:val="-6"/>
          <w:u w:val="dotted"/>
        </w:rPr>
        <w:object w:dxaOrig="660" w:dyaOrig="279">
          <v:shape id="_x0000_i1073" type="#_x0000_t75" style="width:33pt;height:14.25pt" o:ole="">
            <v:imagedata r:id="rId98" o:title=""/>
          </v:shape>
          <o:OLEObject Type="Embed" ProgID="Equation.DSMT4" ShapeID="_x0000_i1073" DrawAspect="Content" ObjectID="_1521108482" r:id="rId99"/>
        </w:object>
      </w:r>
      <w:r>
        <w:t xml:space="preserve"> and x = </w:t>
      </w:r>
      <w:r w:rsidRPr="001453D3">
        <w:rPr>
          <w:position w:val="-6"/>
          <w:u w:val="dotted"/>
        </w:rPr>
        <w:object w:dxaOrig="700" w:dyaOrig="279">
          <v:shape id="_x0000_i1074" type="#_x0000_t75" style="width:35.25pt;height:14.25pt" o:ole="">
            <v:imagedata r:id="rId100" o:title=""/>
          </v:shape>
          <o:OLEObject Type="Embed" ProgID="Equation.DSMT4" ShapeID="_x0000_i1074" DrawAspect="Content" ObjectID="_1521108483" r:id="rId101"/>
        </w:object>
      </w:r>
    </w:p>
    <w:p w:rsidR="001453D3" w:rsidRPr="00D1097A" w:rsidRDefault="001141EC" w:rsidP="001141E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Area between a polar curve r(θ) and the origin for </w:t>
      </w:r>
      <w:r w:rsidRPr="001141EC">
        <w:rPr>
          <w:position w:val="-10"/>
        </w:rPr>
        <w:object w:dxaOrig="1020" w:dyaOrig="320">
          <v:shape id="_x0000_i1075" type="#_x0000_t75" style="width:51pt;height:15.75pt" o:ole="">
            <v:imagedata r:id="rId102" o:title=""/>
          </v:shape>
          <o:OLEObject Type="Embed" ProgID="Equation.DSMT4" ShapeID="_x0000_i1075" DrawAspect="Content" ObjectID="_1521108484" r:id="rId103"/>
        </w:object>
      </w:r>
      <w:r>
        <w:t xml:space="preserve">is </w:t>
      </w:r>
      <w:r w:rsidRPr="001141EC">
        <w:rPr>
          <w:position w:val="-24"/>
          <w:u w:val="dotted"/>
        </w:rPr>
        <w:object w:dxaOrig="999" w:dyaOrig="620">
          <v:shape id="_x0000_i1076" type="#_x0000_t75" style="width:50.25pt;height:30.75pt" o:ole="">
            <v:imagedata r:id="rId104" o:title=""/>
          </v:shape>
          <o:OLEObject Type="Embed" ProgID="Equation.DSMT4" ShapeID="_x0000_i1076" DrawAspect="Content" ObjectID="_1521108485" r:id="rId105"/>
        </w:object>
      </w:r>
    </w:p>
    <w:sectPr w:rsidR="001453D3" w:rsidRPr="00D1097A" w:rsidSect="00F9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17FE0"/>
    <w:multiLevelType w:val="hybridMultilevel"/>
    <w:tmpl w:val="B79A1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9"/>
    <w:rsid w:val="000000CB"/>
    <w:rsid w:val="00000115"/>
    <w:rsid w:val="000025A0"/>
    <w:rsid w:val="000030D5"/>
    <w:rsid w:val="00003300"/>
    <w:rsid w:val="00005081"/>
    <w:rsid w:val="00005A11"/>
    <w:rsid w:val="00005CBE"/>
    <w:rsid w:val="00007E4B"/>
    <w:rsid w:val="00007F38"/>
    <w:rsid w:val="000111D5"/>
    <w:rsid w:val="00011685"/>
    <w:rsid w:val="00013796"/>
    <w:rsid w:val="0001465F"/>
    <w:rsid w:val="00015322"/>
    <w:rsid w:val="00017981"/>
    <w:rsid w:val="0002198A"/>
    <w:rsid w:val="000231AB"/>
    <w:rsid w:val="000237B7"/>
    <w:rsid w:val="00023BCE"/>
    <w:rsid w:val="00026EBD"/>
    <w:rsid w:val="00027F21"/>
    <w:rsid w:val="00031C63"/>
    <w:rsid w:val="00032945"/>
    <w:rsid w:val="000414C0"/>
    <w:rsid w:val="00041C3F"/>
    <w:rsid w:val="00041F22"/>
    <w:rsid w:val="000420C7"/>
    <w:rsid w:val="000426F2"/>
    <w:rsid w:val="00045698"/>
    <w:rsid w:val="000471D6"/>
    <w:rsid w:val="00047AE8"/>
    <w:rsid w:val="000501B9"/>
    <w:rsid w:val="00050F7A"/>
    <w:rsid w:val="00056362"/>
    <w:rsid w:val="000606EA"/>
    <w:rsid w:val="000620CC"/>
    <w:rsid w:val="00063574"/>
    <w:rsid w:val="00065993"/>
    <w:rsid w:val="00065D2A"/>
    <w:rsid w:val="00066703"/>
    <w:rsid w:val="0006732C"/>
    <w:rsid w:val="00070554"/>
    <w:rsid w:val="0007147E"/>
    <w:rsid w:val="0007359D"/>
    <w:rsid w:val="00075542"/>
    <w:rsid w:val="00076577"/>
    <w:rsid w:val="000766B0"/>
    <w:rsid w:val="00077481"/>
    <w:rsid w:val="00080118"/>
    <w:rsid w:val="00080B4C"/>
    <w:rsid w:val="00080D9F"/>
    <w:rsid w:val="0008293B"/>
    <w:rsid w:val="0008363D"/>
    <w:rsid w:val="00083A91"/>
    <w:rsid w:val="00083F3D"/>
    <w:rsid w:val="000843E5"/>
    <w:rsid w:val="00091D1C"/>
    <w:rsid w:val="00092DA7"/>
    <w:rsid w:val="00093ED3"/>
    <w:rsid w:val="00094ABD"/>
    <w:rsid w:val="00095942"/>
    <w:rsid w:val="00095C45"/>
    <w:rsid w:val="00095FAB"/>
    <w:rsid w:val="0009600B"/>
    <w:rsid w:val="00097336"/>
    <w:rsid w:val="00097AB3"/>
    <w:rsid w:val="000A064A"/>
    <w:rsid w:val="000A07B5"/>
    <w:rsid w:val="000A238D"/>
    <w:rsid w:val="000A2C8B"/>
    <w:rsid w:val="000A52BD"/>
    <w:rsid w:val="000A59E2"/>
    <w:rsid w:val="000A72A2"/>
    <w:rsid w:val="000B2811"/>
    <w:rsid w:val="000B70C6"/>
    <w:rsid w:val="000C192A"/>
    <w:rsid w:val="000C20ED"/>
    <w:rsid w:val="000C31B2"/>
    <w:rsid w:val="000C423D"/>
    <w:rsid w:val="000C50A2"/>
    <w:rsid w:val="000C68B3"/>
    <w:rsid w:val="000D7B50"/>
    <w:rsid w:val="000E01AF"/>
    <w:rsid w:val="000E4053"/>
    <w:rsid w:val="000E489C"/>
    <w:rsid w:val="000E6F36"/>
    <w:rsid w:val="000F690F"/>
    <w:rsid w:val="000F7FF1"/>
    <w:rsid w:val="0010074D"/>
    <w:rsid w:val="00101FDE"/>
    <w:rsid w:val="00102A1A"/>
    <w:rsid w:val="00103314"/>
    <w:rsid w:val="001130C2"/>
    <w:rsid w:val="001131F4"/>
    <w:rsid w:val="001141EC"/>
    <w:rsid w:val="001237FA"/>
    <w:rsid w:val="00125146"/>
    <w:rsid w:val="001278B7"/>
    <w:rsid w:val="00133E23"/>
    <w:rsid w:val="00136017"/>
    <w:rsid w:val="00136CF2"/>
    <w:rsid w:val="00137030"/>
    <w:rsid w:val="001377A3"/>
    <w:rsid w:val="00141AD2"/>
    <w:rsid w:val="001453D3"/>
    <w:rsid w:val="00150F7F"/>
    <w:rsid w:val="001547E7"/>
    <w:rsid w:val="00160766"/>
    <w:rsid w:val="00161AEC"/>
    <w:rsid w:val="00165EB8"/>
    <w:rsid w:val="00166DEB"/>
    <w:rsid w:val="00167084"/>
    <w:rsid w:val="00167F8B"/>
    <w:rsid w:val="001707DA"/>
    <w:rsid w:val="00171638"/>
    <w:rsid w:val="001720EB"/>
    <w:rsid w:val="0017372F"/>
    <w:rsid w:val="00174A63"/>
    <w:rsid w:val="00176039"/>
    <w:rsid w:val="00176CB9"/>
    <w:rsid w:val="00176EB4"/>
    <w:rsid w:val="001830EF"/>
    <w:rsid w:val="00184970"/>
    <w:rsid w:val="0018500B"/>
    <w:rsid w:val="001905A9"/>
    <w:rsid w:val="0019534E"/>
    <w:rsid w:val="001A0344"/>
    <w:rsid w:val="001A1DFF"/>
    <w:rsid w:val="001A3395"/>
    <w:rsid w:val="001A42FA"/>
    <w:rsid w:val="001A7E3E"/>
    <w:rsid w:val="001B10BC"/>
    <w:rsid w:val="001B193C"/>
    <w:rsid w:val="001B3FB5"/>
    <w:rsid w:val="001B5E06"/>
    <w:rsid w:val="001B6385"/>
    <w:rsid w:val="001C115D"/>
    <w:rsid w:val="001C1979"/>
    <w:rsid w:val="001C1F1C"/>
    <w:rsid w:val="001C2568"/>
    <w:rsid w:val="001C349D"/>
    <w:rsid w:val="001C3919"/>
    <w:rsid w:val="001C55B3"/>
    <w:rsid w:val="001D0EB7"/>
    <w:rsid w:val="001D1A86"/>
    <w:rsid w:val="001D2612"/>
    <w:rsid w:val="001D28FC"/>
    <w:rsid w:val="001D4376"/>
    <w:rsid w:val="001D4561"/>
    <w:rsid w:val="001E0FFB"/>
    <w:rsid w:val="001E18C1"/>
    <w:rsid w:val="001E27CB"/>
    <w:rsid w:val="001E2FB6"/>
    <w:rsid w:val="001E7FE1"/>
    <w:rsid w:val="001F54EA"/>
    <w:rsid w:val="001F67BD"/>
    <w:rsid w:val="001F6861"/>
    <w:rsid w:val="002004A0"/>
    <w:rsid w:val="00200CF9"/>
    <w:rsid w:val="00202550"/>
    <w:rsid w:val="00203CFA"/>
    <w:rsid w:val="002066ED"/>
    <w:rsid w:val="00211021"/>
    <w:rsid w:val="00214677"/>
    <w:rsid w:val="0021508B"/>
    <w:rsid w:val="002158DB"/>
    <w:rsid w:val="00217325"/>
    <w:rsid w:val="0022049B"/>
    <w:rsid w:val="00220501"/>
    <w:rsid w:val="00221B0B"/>
    <w:rsid w:val="00224DF7"/>
    <w:rsid w:val="00226807"/>
    <w:rsid w:val="00226B78"/>
    <w:rsid w:val="002328BF"/>
    <w:rsid w:val="00233565"/>
    <w:rsid w:val="00234C92"/>
    <w:rsid w:val="002351C6"/>
    <w:rsid w:val="002377CB"/>
    <w:rsid w:val="00241D4B"/>
    <w:rsid w:val="0024204B"/>
    <w:rsid w:val="00242643"/>
    <w:rsid w:val="00242AE9"/>
    <w:rsid w:val="00245E8B"/>
    <w:rsid w:val="00246FDF"/>
    <w:rsid w:val="002479C1"/>
    <w:rsid w:val="00251819"/>
    <w:rsid w:val="0025195E"/>
    <w:rsid w:val="002532EF"/>
    <w:rsid w:val="00255CD9"/>
    <w:rsid w:val="002568B1"/>
    <w:rsid w:val="00257259"/>
    <w:rsid w:val="00260373"/>
    <w:rsid w:val="00261CF3"/>
    <w:rsid w:val="00261E20"/>
    <w:rsid w:val="00264836"/>
    <w:rsid w:val="00264BAE"/>
    <w:rsid w:val="0027037A"/>
    <w:rsid w:val="002703E2"/>
    <w:rsid w:val="0027207B"/>
    <w:rsid w:val="002812FB"/>
    <w:rsid w:val="00281A87"/>
    <w:rsid w:val="00282975"/>
    <w:rsid w:val="002861CC"/>
    <w:rsid w:val="00292915"/>
    <w:rsid w:val="00292F9A"/>
    <w:rsid w:val="00293F59"/>
    <w:rsid w:val="002956C8"/>
    <w:rsid w:val="0029640E"/>
    <w:rsid w:val="0029682F"/>
    <w:rsid w:val="002A0AB9"/>
    <w:rsid w:val="002A482A"/>
    <w:rsid w:val="002B0680"/>
    <w:rsid w:val="002B612D"/>
    <w:rsid w:val="002C082E"/>
    <w:rsid w:val="002C0F36"/>
    <w:rsid w:val="002C3551"/>
    <w:rsid w:val="002C4F10"/>
    <w:rsid w:val="002C7EA0"/>
    <w:rsid w:val="002D131B"/>
    <w:rsid w:val="002D1380"/>
    <w:rsid w:val="002D1906"/>
    <w:rsid w:val="002D2484"/>
    <w:rsid w:val="002D2748"/>
    <w:rsid w:val="002D521E"/>
    <w:rsid w:val="002E7387"/>
    <w:rsid w:val="002F5357"/>
    <w:rsid w:val="00300E34"/>
    <w:rsid w:val="00301B2C"/>
    <w:rsid w:val="00301EC5"/>
    <w:rsid w:val="0030281D"/>
    <w:rsid w:val="0030502D"/>
    <w:rsid w:val="00306945"/>
    <w:rsid w:val="00310FE3"/>
    <w:rsid w:val="00321179"/>
    <w:rsid w:val="0032216E"/>
    <w:rsid w:val="00322D76"/>
    <w:rsid w:val="00323CBF"/>
    <w:rsid w:val="00324306"/>
    <w:rsid w:val="0032492F"/>
    <w:rsid w:val="00324C62"/>
    <w:rsid w:val="003258AB"/>
    <w:rsid w:val="00326665"/>
    <w:rsid w:val="00333152"/>
    <w:rsid w:val="00333C58"/>
    <w:rsid w:val="00335C53"/>
    <w:rsid w:val="00336F9E"/>
    <w:rsid w:val="003377D5"/>
    <w:rsid w:val="003408E2"/>
    <w:rsid w:val="00341B36"/>
    <w:rsid w:val="00342964"/>
    <w:rsid w:val="00344B64"/>
    <w:rsid w:val="00347CF5"/>
    <w:rsid w:val="00351225"/>
    <w:rsid w:val="00351242"/>
    <w:rsid w:val="00354EAB"/>
    <w:rsid w:val="003604F6"/>
    <w:rsid w:val="00362E30"/>
    <w:rsid w:val="0036502F"/>
    <w:rsid w:val="003650F7"/>
    <w:rsid w:val="00365B27"/>
    <w:rsid w:val="00370AC8"/>
    <w:rsid w:val="003725D3"/>
    <w:rsid w:val="003767BB"/>
    <w:rsid w:val="003771FA"/>
    <w:rsid w:val="00377DB3"/>
    <w:rsid w:val="00380BA0"/>
    <w:rsid w:val="00381ADD"/>
    <w:rsid w:val="00385B2C"/>
    <w:rsid w:val="0039104D"/>
    <w:rsid w:val="003924A8"/>
    <w:rsid w:val="003A131B"/>
    <w:rsid w:val="003B0F3B"/>
    <w:rsid w:val="003B3EAF"/>
    <w:rsid w:val="003B6B65"/>
    <w:rsid w:val="003B75AE"/>
    <w:rsid w:val="003B7C29"/>
    <w:rsid w:val="003C0A0F"/>
    <w:rsid w:val="003C1C69"/>
    <w:rsid w:val="003C2735"/>
    <w:rsid w:val="003C2BB9"/>
    <w:rsid w:val="003C2FC3"/>
    <w:rsid w:val="003C46A6"/>
    <w:rsid w:val="003C7BF5"/>
    <w:rsid w:val="003D277F"/>
    <w:rsid w:val="003E33B6"/>
    <w:rsid w:val="003E3620"/>
    <w:rsid w:val="003E6EEB"/>
    <w:rsid w:val="003E72A0"/>
    <w:rsid w:val="003E7D29"/>
    <w:rsid w:val="003F18C5"/>
    <w:rsid w:val="003F2AC4"/>
    <w:rsid w:val="003F4830"/>
    <w:rsid w:val="003F5286"/>
    <w:rsid w:val="003F57DB"/>
    <w:rsid w:val="00402007"/>
    <w:rsid w:val="00402DFE"/>
    <w:rsid w:val="00404EEA"/>
    <w:rsid w:val="00405498"/>
    <w:rsid w:val="00405510"/>
    <w:rsid w:val="00405A7D"/>
    <w:rsid w:val="00406EA4"/>
    <w:rsid w:val="00411E65"/>
    <w:rsid w:val="004134F9"/>
    <w:rsid w:val="0041645E"/>
    <w:rsid w:val="00420D41"/>
    <w:rsid w:val="00422401"/>
    <w:rsid w:val="00424358"/>
    <w:rsid w:val="004245FE"/>
    <w:rsid w:val="00426A08"/>
    <w:rsid w:val="00431A23"/>
    <w:rsid w:val="00432D07"/>
    <w:rsid w:val="00434C1C"/>
    <w:rsid w:val="00440CE2"/>
    <w:rsid w:val="00440D80"/>
    <w:rsid w:val="00442D14"/>
    <w:rsid w:val="00442D15"/>
    <w:rsid w:val="00444373"/>
    <w:rsid w:val="00451831"/>
    <w:rsid w:val="00454652"/>
    <w:rsid w:val="00455A6A"/>
    <w:rsid w:val="00466C42"/>
    <w:rsid w:val="0046768D"/>
    <w:rsid w:val="00470C64"/>
    <w:rsid w:val="004724EF"/>
    <w:rsid w:val="00473629"/>
    <w:rsid w:val="00474C66"/>
    <w:rsid w:val="00475FD2"/>
    <w:rsid w:val="00476499"/>
    <w:rsid w:val="00476A22"/>
    <w:rsid w:val="00480593"/>
    <w:rsid w:val="0048189B"/>
    <w:rsid w:val="00484280"/>
    <w:rsid w:val="0048498A"/>
    <w:rsid w:val="00485435"/>
    <w:rsid w:val="00485F95"/>
    <w:rsid w:val="00486DF0"/>
    <w:rsid w:val="004877BC"/>
    <w:rsid w:val="00487E29"/>
    <w:rsid w:val="00491664"/>
    <w:rsid w:val="00494265"/>
    <w:rsid w:val="004967B0"/>
    <w:rsid w:val="004A1BC4"/>
    <w:rsid w:val="004A2A97"/>
    <w:rsid w:val="004A3EE6"/>
    <w:rsid w:val="004A42C8"/>
    <w:rsid w:val="004A471A"/>
    <w:rsid w:val="004A486A"/>
    <w:rsid w:val="004A52F9"/>
    <w:rsid w:val="004A58ED"/>
    <w:rsid w:val="004A72A7"/>
    <w:rsid w:val="004B16E2"/>
    <w:rsid w:val="004B416C"/>
    <w:rsid w:val="004B56E9"/>
    <w:rsid w:val="004B62F5"/>
    <w:rsid w:val="004B6B2D"/>
    <w:rsid w:val="004B7570"/>
    <w:rsid w:val="004C0173"/>
    <w:rsid w:val="004C0338"/>
    <w:rsid w:val="004C3234"/>
    <w:rsid w:val="004C4C88"/>
    <w:rsid w:val="004C58D9"/>
    <w:rsid w:val="004C796A"/>
    <w:rsid w:val="004D14F2"/>
    <w:rsid w:val="004D2E57"/>
    <w:rsid w:val="004D53BD"/>
    <w:rsid w:val="004D5962"/>
    <w:rsid w:val="004E1410"/>
    <w:rsid w:val="004E2260"/>
    <w:rsid w:val="004E4256"/>
    <w:rsid w:val="004E5042"/>
    <w:rsid w:val="004E5124"/>
    <w:rsid w:val="004E5637"/>
    <w:rsid w:val="004E69A0"/>
    <w:rsid w:val="004E6ED4"/>
    <w:rsid w:val="004F0273"/>
    <w:rsid w:val="004F10A3"/>
    <w:rsid w:val="004F1750"/>
    <w:rsid w:val="004F18DA"/>
    <w:rsid w:val="004F40C7"/>
    <w:rsid w:val="004F4860"/>
    <w:rsid w:val="004F58C0"/>
    <w:rsid w:val="004F6F16"/>
    <w:rsid w:val="004F73EC"/>
    <w:rsid w:val="00504591"/>
    <w:rsid w:val="00505E7C"/>
    <w:rsid w:val="00506DAC"/>
    <w:rsid w:val="0051082E"/>
    <w:rsid w:val="005109F2"/>
    <w:rsid w:val="00511DE1"/>
    <w:rsid w:val="005125BE"/>
    <w:rsid w:val="0051292A"/>
    <w:rsid w:val="00516452"/>
    <w:rsid w:val="005165B1"/>
    <w:rsid w:val="005169FC"/>
    <w:rsid w:val="00516C8F"/>
    <w:rsid w:val="005203F1"/>
    <w:rsid w:val="00520C6D"/>
    <w:rsid w:val="005271DF"/>
    <w:rsid w:val="00530ECA"/>
    <w:rsid w:val="0053693A"/>
    <w:rsid w:val="00542A88"/>
    <w:rsid w:val="0055083C"/>
    <w:rsid w:val="005528C7"/>
    <w:rsid w:val="005536CF"/>
    <w:rsid w:val="0055503C"/>
    <w:rsid w:val="0055599A"/>
    <w:rsid w:val="00557041"/>
    <w:rsid w:val="00557FCC"/>
    <w:rsid w:val="00560E68"/>
    <w:rsid w:val="0056186C"/>
    <w:rsid w:val="005623FA"/>
    <w:rsid w:val="00563120"/>
    <w:rsid w:val="005637FB"/>
    <w:rsid w:val="005639D2"/>
    <w:rsid w:val="00565409"/>
    <w:rsid w:val="00566DDC"/>
    <w:rsid w:val="00567231"/>
    <w:rsid w:val="00567379"/>
    <w:rsid w:val="00571567"/>
    <w:rsid w:val="005732B0"/>
    <w:rsid w:val="00575DA1"/>
    <w:rsid w:val="005765C7"/>
    <w:rsid w:val="005824A4"/>
    <w:rsid w:val="00582821"/>
    <w:rsid w:val="005828FB"/>
    <w:rsid w:val="00587696"/>
    <w:rsid w:val="005901A6"/>
    <w:rsid w:val="005905FE"/>
    <w:rsid w:val="00591BA2"/>
    <w:rsid w:val="00593CA0"/>
    <w:rsid w:val="00594B15"/>
    <w:rsid w:val="00594DDD"/>
    <w:rsid w:val="00595875"/>
    <w:rsid w:val="005962E5"/>
    <w:rsid w:val="0059642D"/>
    <w:rsid w:val="005972FD"/>
    <w:rsid w:val="005A0943"/>
    <w:rsid w:val="005A1998"/>
    <w:rsid w:val="005A1E07"/>
    <w:rsid w:val="005A263E"/>
    <w:rsid w:val="005A3CB0"/>
    <w:rsid w:val="005A499A"/>
    <w:rsid w:val="005A49F6"/>
    <w:rsid w:val="005A5322"/>
    <w:rsid w:val="005B04AA"/>
    <w:rsid w:val="005B1933"/>
    <w:rsid w:val="005B23F9"/>
    <w:rsid w:val="005B350B"/>
    <w:rsid w:val="005B6D3C"/>
    <w:rsid w:val="005C2410"/>
    <w:rsid w:val="005C29E6"/>
    <w:rsid w:val="005C58DE"/>
    <w:rsid w:val="005C66EB"/>
    <w:rsid w:val="005C6A74"/>
    <w:rsid w:val="005D2842"/>
    <w:rsid w:val="005D35D9"/>
    <w:rsid w:val="005E0017"/>
    <w:rsid w:val="005E1482"/>
    <w:rsid w:val="005E7236"/>
    <w:rsid w:val="005E7479"/>
    <w:rsid w:val="005E7A92"/>
    <w:rsid w:val="005F1560"/>
    <w:rsid w:val="005F1BF9"/>
    <w:rsid w:val="005F33AE"/>
    <w:rsid w:val="005F3D0D"/>
    <w:rsid w:val="005F3FA3"/>
    <w:rsid w:val="00600E4A"/>
    <w:rsid w:val="00602548"/>
    <w:rsid w:val="00602D53"/>
    <w:rsid w:val="00603E67"/>
    <w:rsid w:val="006049BB"/>
    <w:rsid w:val="0060577D"/>
    <w:rsid w:val="00615885"/>
    <w:rsid w:val="00616BAC"/>
    <w:rsid w:val="00620961"/>
    <w:rsid w:val="006239C1"/>
    <w:rsid w:val="00624CE1"/>
    <w:rsid w:val="006257A6"/>
    <w:rsid w:val="006340B1"/>
    <w:rsid w:val="0063713D"/>
    <w:rsid w:val="00640735"/>
    <w:rsid w:val="0064283D"/>
    <w:rsid w:val="00644182"/>
    <w:rsid w:val="0064495D"/>
    <w:rsid w:val="0064499F"/>
    <w:rsid w:val="00645C12"/>
    <w:rsid w:val="00646891"/>
    <w:rsid w:val="00647416"/>
    <w:rsid w:val="006511BA"/>
    <w:rsid w:val="006511F5"/>
    <w:rsid w:val="0065256F"/>
    <w:rsid w:val="00656295"/>
    <w:rsid w:val="006604EC"/>
    <w:rsid w:val="0066176E"/>
    <w:rsid w:val="00661872"/>
    <w:rsid w:val="006633B7"/>
    <w:rsid w:val="006639BE"/>
    <w:rsid w:val="00664D2F"/>
    <w:rsid w:val="00665B9E"/>
    <w:rsid w:val="00665ED8"/>
    <w:rsid w:val="006664B8"/>
    <w:rsid w:val="006668E7"/>
    <w:rsid w:val="00670A1E"/>
    <w:rsid w:val="00672EE9"/>
    <w:rsid w:val="00673BAA"/>
    <w:rsid w:val="00673CA9"/>
    <w:rsid w:val="00675B3B"/>
    <w:rsid w:val="00676C8F"/>
    <w:rsid w:val="006813CC"/>
    <w:rsid w:val="00686924"/>
    <w:rsid w:val="00687503"/>
    <w:rsid w:val="00691EDD"/>
    <w:rsid w:val="00692D32"/>
    <w:rsid w:val="00693576"/>
    <w:rsid w:val="00693B11"/>
    <w:rsid w:val="00694522"/>
    <w:rsid w:val="00694717"/>
    <w:rsid w:val="00695A68"/>
    <w:rsid w:val="00696399"/>
    <w:rsid w:val="006A0943"/>
    <w:rsid w:val="006A23D0"/>
    <w:rsid w:val="006A31FE"/>
    <w:rsid w:val="006A49AB"/>
    <w:rsid w:val="006A5F94"/>
    <w:rsid w:val="006A701F"/>
    <w:rsid w:val="006A7DAB"/>
    <w:rsid w:val="006B057C"/>
    <w:rsid w:val="006C238B"/>
    <w:rsid w:val="006C2D44"/>
    <w:rsid w:val="006C4420"/>
    <w:rsid w:val="006C5222"/>
    <w:rsid w:val="006D05A5"/>
    <w:rsid w:val="006D0731"/>
    <w:rsid w:val="006D2D77"/>
    <w:rsid w:val="006D4160"/>
    <w:rsid w:val="006D74DB"/>
    <w:rsid w:val="006E0681"/>
    <w:rsid w:val="006E0DDA"/>
    <w:rsid w:val="006E5391"/>
    <w:rsid w:val="006E7463"/>
    <w:rsid w:val="006E7E09"/>
    <w:rsid w:val="006F0293"/>
    <w:rsid w:val="006F02EC"/>
    <w:rsid w:val="006F0AB9"/>
    <w:rsid w:val="006F2610"/>
    <w:rsid w:val="006F2CCB"/>
    <w:rsid w:val="006F36BB"/>
    <w:rsid w:val="006F3CC2"/>
    <w:rsid w:val="006F40ED"/>
    <w:rsid w:val="006F5D9E"/>
    <w:rsid w:val="00700A55"/>
    <w:rsid w:val="0070247C"/>
    <w:rsid w:val="007026DD"/>
    <w:rsid w:val="00702A43"/>
    <w:rsid w:val="00707AF4"/>
    <w:rsid w:val="007127F3"/>
    <w:rsid w:val="00713CED"/>
    <w:rsid w:val="00717160"/>
    <w:rsid w:val="00721FE3"/>
    <w:rsid w:val="00722569"/>
    <w:rsid w:val="00726661"/>
    <w:rsid w:val="00731E9C"/>
    <w:rsid w:val="0073223C"/>
    <w:rsid w:val="00732804"/>
    <w:rsid w:val="00734682"/>
    <w:rsid w:val="00734F87"/>
    <w:rsid w:val="00735A0A"/>
    <w:rsid w:val="00736BEE"/>
    <w:rsid w:val="00737597"/>
    <w:rsid w:val="00737DC8"/>
    <w:rsid w:val="00737F6B"/>
    <w:rsid w:val="00741B3F"/>
    <w:rsid w:val="00743012"/>
    <w:rsid w:val="0074320C"/>
    <w:rsid w:val="00744D7B"/>
    <w:rsid w:val="00746E25"/>
    <w:rsid w:val="00754002"/>
    <w:rsid w:val="0075438F"/>
    <w:rsid w:val="0075767F"/>
    <w:rsid w:val="00760492"/>
    <w:rsid w:val="007616EF"/>
    <w:rsid w:val="00764636"/>
    <w:rsid w:val="0076467C"/>
    <w:rsid w:val="00764EDE"/>
    <w:rsid w:val="00770B77"/>
    <w:rsid w:val="00770F84"/>
    <w:rsid w:val="00771314"/>
    <w:rsid w:val="00771AA2"/>
    <w:rsid w:val="0077268A"/>
    <w:rsid w:val="00773932"/>
    <w:rsid w:val="00773DEF"/>
    <w:rsid w:val="00776563"/>
    <w:rsid w:val="00777A53"/>
    <w:rsid w:val="00777F57"/>
    <w:rsid w:val="007830B5"/>
    <w:rsid w:val="00783514"/>
    <w:rsid w:val="007848A8"/>
    <w:rsid w:val="0078726F"/>
    <w:rsid w:val="00791845"/>
    <w:rsid w:val="007930C7"/>
    <w:rsid w:val="0079518A"/>
    <w:rsid w:val="007A39FA"/>
    <w:rsid w:val="007B2FCC"/>
    <w:rsid w:val="007B4279"/>
    <w:rsid w:val="007B7C4A"/>
    <w:rsid w:val="007C1AC7"/>
    <w:rsid w:val="007C1DAA"/>
    <w:rsid w:val="007C22DB"/>
    <w:rsid w:val="007C2617"/>
    <w:rsid w:val="007C5973"/>
    <w:rsid w:val="007D066A"/>
    <w:rsid w:val="007E0129"/>
    <w:rsid w:val="007E5B34"/>
    <w:rsid w:val="007E68EA"/>
    <w:rsid w:val="007F22B4"/>
    <w:rsid w:val="007F2681"/>
    <w:rsid w:val="007F2B74"/>
    <w:rsid w:val="007F3239"/>
    <w:rsid w:val="007F33A9"/>
    <w:rsid w:val="007F37B1"/>
    <w:rsid w:val="007F3D1A"/>
    <w:rsid w:val="007F51EB"/>
    <w:rsid w:val="007F69B9"/>
    <w:rsid w:val="007F6D2D"/>
    <w:rsid w:val="007F718E"/>
    <w:rsid w:val="00800DAE"/>
    <w:rsid w:val="0080317D"/>
    <w:rsid w:val="00806B15"/>
    <w:rsid w:val="00806BB9"/>
    <w:rsid w:val="00806DA1"/>
    <w:rsid w:val="00807D0D"/>
    <w:rsid w:val="00810A5F"/>
    <w:rsid w:val="00811948"/>
    <w:rsid w:val="00811A6E"/>
    <w:rsid w:val="008142AC"/>
    <w:rsid w:val="008142B8"/>
    <w:rsid w:val="00814C8B"/>
    <w:rsid w:val="0081576E"/>
    <w:rsid w:val="008166D3"/>
    <w:rsid w:val="0081695B"/>
    <w:rsid w:val="00822BEA"/>
    <w:rsid w:val="00822DDE"/>
    <w:rsid w:val="00823525"/>
    <w:rsid w:val="008242B2"/>
    <w:rsid w:val="008267D5"/>
    <w:rsid w:val="00837A80"/>
    <w:rsid w:val="00842092"/>
    <w:rsid w:val="00843452"/>
    <w:rsid w:val="008434D5"/>
    <w:rsid w:val="00843618"/>
    <w:rsid w:val="008437E7"/>
    <w:rsid w:val="00843A5F"/>
    <w:rsid w:val="00843E20"/>
    <w:rsid w:val="00844EAE"/>
    <w:rsid w:val="00845B32"/>
    <w:rsid w:val="00847C9E"/>
    <w:rsid w:val="008537B6"/>
    <w:rsid w:val="00855109"/>
    <w:rsid w:val="00855580"/>
    <w:rsid w:val="00856634"/>
    <w:rsid w:val="008601E0"/>
    <w:rsid w:val="0086044A"/>
    <w:rsid w:val="00863DC4"/>
    <w:rsid w:val="00866BA7"/>
    <w:rsid w:val="0087799B"/>
    <w:rsid w:val="008822B6"/>
    <w:rsid w:val="00883749"/>
    <w:rsid w:val="00883939"/>
    <w:rsid w:val="0088402F"/>
    <w:rsid w:val="00884D7D"/>
    <w:rsid w:val="008945C3"/>
    <w:rsid w:val="00894B15"/>
    <w:rsid w:val="00894DC7"/>
    <w:rsid w:val="0089547B"/>
    <w:rsid w:val="008955CF"/>
    <w:rsid w:val="0089609F"/>
    <w:rsid w:val="008970FC"/>
    <w:rsid w:val="008A2C1D"/>
    <w:rsid w:val="008A4680"/>
    <w:rsid w:val="008A4E88"/>
    <w:rsid w:val="008A5318"/>
    <w:rsid w:val="008A73D9"/>
    <w:rsid w:val="008B23AB"/>
    <w:rsid w:val="008B31F6"/>
    <w:rsid w:val="008B3800"/>
    <w:rsid w:val="008B6774"/>
    <w:rsid w:val="008B6B98"/>
    <w:rsid w:val="008B7CF8"/>
    <w:rsid w:val="008C2650"/>
    <w:rsid w:val="008C2BFF"/>
    <w:rsid w:val="008C3980"/>
    <w:rsid w:val="008C7D1E"/>
    <w:rsid w:val="008D1349"/>
    <w:rsid w:val="008D3ACF"/>
    <w:rsid w:val="008D4FA0"/>
    <w:rsid w:val="008D67C1"/>
    <w:rsid w:val="008D7EC7"/>
    <w:rsid w:val="008E280F"/>
    <w:rsid w:val="008E3905"/>
    <w:rsid w:val="008E691E"/>
    <w:rsid w:val="008F0C88"/>
    <w:rsid w:val="008F15C1"/>
    <w:rsid w:val="008F1B71"/>
    <w:rsid w:val="008F1D67"/>
    <w:rsid w:val="008F282A"/>
    <w:rsid w:val="008F601A"/>
    <w:rsid w:val="008F670F"/>
    <w:rsid w:val="008F6CF3"/>
    <w:rsid w:val="00901892"/>
    <w:rsid w:val="00902848"/>
    <w:rsid w:val="00902ECA"/>
    <w:rsid w:val="0090365A"/>
    <w:rsid w:val="00906D8A"/>
    <w:rsid w:val="009078D0"/>
    <w:rsid w:val="00910338"/>
    <w:rsid w:val="0091102D"/>
    <w:rsid w:val="00911CF6"/>
    <w:rsid w:val="009134B7"/>
    <w:rsid w:val="00915530"/>
    <w:rsid w:val="00915C88"/>
    <w:rsid w:val="0091709D"/>
    <w:rsid w:val="009171F6"/>
    <w:rsid w:val="0092280C"/>
    <w:rsid w:val="009232C8"/>
    <w:rsid w:val="00923B52"/>
    <w:rsid w:val="00926087"/>
    <w:rsid w:val="009317BC"/>
    <w:rsid w:val="009319E5"/>
    <w:rsid w:val="00931F3E"/>
    <w:rsid w:val="009327FA"/>
    <w:rsid w:val="009340A8"/>
    <w:rsid w:val="00936547"/>
    <w:rsid w:val="00942310"/>
    <w:rsid w:val="009427D4"/>
    <w:rsid w:val="00944B55"/>
    <w:rsid w:val="00944D07"/>
    <w:rsid w:val="009506E9"/>
    <w:rsid w:val="00951CD6"/>
    <w:rsid w:val="009535C2"/>
    <w:rsid w:val="00953B95"/>
    <w:rsid w:val="00954023"/>
    <w:rsid w:val="00954B33"/>
    <w:rsid w:val="00961FC9"/>
    <w:rsid w:val="00966045"/>
    <w:rsid w:val="00967085"/>
    <w:rsid w:val="00967C89"/>
    <w:rsid w:val="009701EA"/>
    <w:rsid w:val="00972A2B"/>
    <w:rsid w:val="00974DD1"/>
    <w:rsid w:val="009764B1"/>
    <w:rsid w:val="009775E1"/>
    <w:rsid w:val="00980B01"/>
    <w:rsid w:val="00983C32"/>
    <w:rsid w:val="00986E1B"/>
    <w:rsid w:val="0098796F"/>
    <w:rsid w:val="00987E2D"/>
    <w:rsid w:val="00990C57"/>
    <w:rsid w:val="009927B3"/>
    <w:rsid w:val="0099584C"/>
    <w:rsid w:val="00995D25"/>
    <w:rsid w:val="00997A28"/>
    <w:rsid w:val="00997C3E"/>
    <w:rsid w:val="009A0EB7"/>
    <w:rsid w:val="009A2225"/>
    <w:rsid w:val="009A2F7A"/>
    <w:rsid w:val="009A4384"/>
    <w:rsid w:val="009A442B"/>
    <w:rsid w:val="009A5A6A"/>
    <w:rsid w:val="009A717D"/>
    <w:rsid w:val="009B560F"/>
    <w:rsid w:val="009C792A"/>
    <w:rsid w:val="009D12D3"/>
    <w:rsid w:val="009D1C2C"/>
    <w:rsid w:val="009D26A8"/>
    <w:rsid w:val="009D42BF"/>
    <w:rsid w:val="009E2062"/>
    <w:rsid w:val="009E599A"/>
    <w:rsid w:val="009F0967"/>
    <w:rsid w:val="009F0DBD"/>
    <w:rsid w:val="009F13AD"/>
    <w:rsid w:val="009F221C"/>
    <w:rsid w:val="009F45D0"/>
    <w:rsid w:val="009F576D"/>
    <w:rsid w:val="009F592A"/>
    <w:rsid w:val="009F5B83"/>
    <w:rsid w:val="00A00CB2"/>
    <w:rsid w:val="00A012DF"/>
    <w:rsid w:val="00A01C94"/>
    <w:rsid w:val="00A0329E"/>
    <w:rsid w:val="00A07D5A"/>
    <w:rsid w:val="00A13AAC"/>
    <w:rsid w:val="00A13C97"/>
    <w:rsid w:val="00A17FEF"/>
    <w:rsid w:val="00A213DF"/>
    <w:rsid w:val="00A2490C"/>
    <w:rsid w:val="00A25062"/>
    <w:rsid w:val="00A2628E"/>
    <w:rsid w:val="00A271A8"/>
    <w:rsid w:val="00A279A7"/>
    <w:rsid w:val="00A30781"/>
    <w:rsid w:val="00A30DDF"/>
    <w:rsid w:val="00A32B8D"/>
    <w:rsid w:val="00A3322A"/>
    <w:rsid w:val="00A36EC3"/>
    <w:rsid w:val="00A37A3C"/>
    <w:rsid w:val="00A4064C"/>
    <w:rsid w:val="00A439AB"/>
    <w:rsid w:val="00A44107"/>
    <w:rsid w:val="00A44511"/>
    <w:rsid w:val="00A44607"/>
    <w:rsid w:val="00A45041"/>
    <w:rsid w:val="00A50AC2"/>
    <w:rsid w:val="00A541A9"/>
    <w:rsid w:val="00A548F9"/>
    <w:rsid w:val="00A558AB"/>
    <w:rsid w:val="00A6348F"/>
    <w:rsid w:val="00A72636"/>
    <w:rsid w:val="00A73675"/>
    <w:rsid w:val="00A7454D"/>
    <w:rsid w:val="00A74AD9"/>
    <w:rsid w:val="00A765C9"/>
    <w:rsid w:val="00A76DE3"/>
    <w:rsid w:val="00A82FB7"/>
    <w:rsid w:val="00A87129"/>
    <w:rsid w:val="00A87921"/>
    <w:rsid w:val="00A87B8F"/>
    <w:rsid w:val="00A91094"/>
    <w:rsid w:val="00A91CAF"/>
    <w:rsid w:val="00A93B44"/>
    <w:rsid w:val="00A93EBC"/>
    <w:rsid w:val="00A976BC"/>
    <w:rsid w:val="00AA0B79"/>
    <w:rsid w:val="00AA2B82"/>
    <w:rsid w:val="00AA43E7"/>
    <w:rsid w:val="00AA587E"/>
    <w:rsid w:val="00AA5D94"/>
    <w:rsid w:val="00AA646E"/>
    <w:rsid w:val="00AA7EE9"/>
    <w:rsid w:val="00AB1962"/>
    <w:rsid w:val="00AB4AAD"/>
    <w:rsid w:val="00AB564D"/>
    <w:rsid w:val="00AB667E"/>
    <w:rsid w:val="00AB7DE6"/>
    <w:rsid w:val="00AC167D"/>
    <w:rsid w:val="00AC3E0F"/>
    <w:rsid w:val="00AC667E"/>
    <w:rsid w:val="00AC681A"/>
    <w:rsid w:val="00AC70EA"/>
    <w:rsid w:val="00AD0420"/>
    <w:rsid w:val="00AD0B5B"/>
    <w:rsid w:val="00AD0E6D"/>
    <w:rsid w:val="00AD1266"/>
    <w:rsid w:val="00AD2B22"/>
    <w:rsid w:val="00AD5175"/>
    <w:rsid w:val="00AD62CA"/>
    <w:rsid w:val="00AD67B6"/>
    <w:rsid w:val="00AD6B7D"/>
    <w:rsid w:val="00AE0132"/>
    <w:rsid w:val="00AE101A"/>
    <w:rsid w:val="00AE3147"/>
    <w:rsid w:val="00AE408A"/>
    <w:rsid w:val="00AE53AC"/>
    <w:rsid w:val="00AF0254"/>
    <w:rsid w:val="00AF0E45"/>
    <w:rsid w:val="00AF149B"/>
    <w:rsid w:val="00AF22A6"/>
    <w:rsid w:val="00B0073F"/>
    <w:rsid w:val="00B04AB8"/>
    <w:rsid w:val="00B06354"/>
    <w:rsid w:val="00B1010E"/>
    <w:rsid w:val="00B12363"/>
    <w:rsid w:val="00B14BF0"/>
    <w:rsid w:val="00B15052"/>
    <w:rsid w:val="00B16152"/>
    <w:rsid w:val="00B17A4D"/>
    <w:rsid w:val="00B20A00"/>
    <w:rsid w:val="00B234A5"/>
    <w:rsid w:val="00B24506"/>
    <w:rsid w:val="00B2459A"/>
    <w:rsid w:val="00B26428"/>
    <w:rsid w:val="00B31158"/>
    <w:rsid w:val="00B3250D"/>
    <w:rsid w:val="00B341C1"/>
    <w:rsid w:val="00B34706"/>
    <w:rsid w:val="00B36A2D"/>
    <w:rsid w:val="00B43A99"/>
    <w:rsid w:val="00B43F99"/>
    <w:rsid w:val="00B4576A"/>
    <w:rsid w:val="00B505BC"/>
    <w:rsid w:val="00B50C36"/>
    <w:rsid w:val="00B514A4"/>
    <w:rsid w:val="00B563EE"/>
    <w:rsid w:val="00B60561"/>
    <w:rsid w:val="00B61495"/>
    <w:rsid w:val="00B64BFF"/>
    <w:rsid w:val="00B66922"/>
    <w:rsid w:val="00B66A9A"/>
    <w:rsid w:val="00B67757"/>
    <w:rsid w:val="00B71DB4"/>
    <w:rsid w:val="00B739F1"/>
    <w:rsid w:val="00B74205"/>
    <w:rsid w:val="00B76031"/>
    <w:rsid w:val="00B80AAD"/>
    <w:rsid w:val="00B80DBC"/>
    <w:rsid w:val="00B80F6E"/>
    <w:rsid w:val="00B82DA5"/>
    <w:rsid w:val="00B8638C"/>
    <w:rsid w:val="00B9484C"/>
    <w:rsid w:val="00B9636F"/>
    <w:rsid w:val="00B96EE8"/>
    <w:rsid w:val="00BA290C"/>
    <w:rsid w:val="00BA32E0"/>
    <w:rsid w:val="00BA4C6B"/>
    <w:rsid w:val="00BA7867"/>
    <w:rsid w:val="00BB14FF"/>
    <w:rsid w:val="00BB2312"/>
    <w:rsid w:val="00BB7795"/>
    <w:rsid w:val="00BC3B7E"/>
    <w:rsid w:val="00BC3ED1"/>
    <w:rsid w:val="00BC4DB5"/>
    <w:rsid w:val="00BC6A0A"/>
    <w:rsid w:val="00BC7857"/>
    <w:rsid w:val="00BD02EC"/>
    <w:rsid w:val="00BD133E"/>
    <w:rsid w:val="00BD17F4"/>
    <w:rsid w:val="00BD1F5F"/>
    <w:rsid w:val="00BD4BB1"/>
    <w:rsid w:val="00BD4EE9"/>
    <w:rsid w:val="00BD609E"/>
    <w:rsid w:val="00BE5102"/>
    <w:rsid w:val="00BF39B8"/>
    <w:rsid w:val="00BF3B07"/>
    <w:rsid w:val="00BF3EEE"/>
    <w:rsid w:val="00BF4835"/>
    <w:rsid w:val="00BF4BC2"/>
    <w:rsid w:val="00C00F67"/>
    <w:rsid w:val="00C0106B"/>
    <w:rsid w:val="00C0496C"/>
    <w:rsid w:val="00C10061"/>
    <w:rsid w:val="00C153B8"/>
    <w:rsid w:val="00C154F2"/>
    <w:rsid w:val="00C17553"/>
    <w:rsid w:val="00C17DFF"/>
    <w:rsid w:val="00C30141"/>
    <w:rsid w:val="00C415B6"/>
    <w:rsid w:val="00C43B85"/>
    <w:rsid w:val="00C45CCC"/>
    <w:rsid w:val="00C47B6F"/>
    <w:rsid w:val="00C50B8D"/>
    <w:rsid w:val="00C51870"/>
    <w:rsid w:val="00C51E8F"/>
    <w:rsid w:val="00C5584B"/>
    <w:rsid w:val="00C56FF2"/>
    <w:rsid w:val="00C57BF5"/>
    <w:rsid w:val="00C643F9"/>
    <w:rsid w:val="00C718DC"/>
    <w:rsid w:val="00C72106"/>
    <w:rsid w:val="00C73C05"/>
    <w:rsid w:val="00C73CEE"/>
    <w:rsid w:val="00C73D0A"/>
    <w:rsid w:val="00C7466F"/>
    <w:rsid w:val="00C74CD8"/>
    <w:rsid w:val="00C75732"/>
    <w:rsid w:val="00C75FC0"/>
    <w:rsid w:val="00C76A7F"/>
    <w:rsid w:val="00C813CE"/>
    <w:rsid w:val="00C85001"/>
    <w:rsid w:val="00C8630D"/>
    <w:rsid w:val="00C86BA3"/>
    <w:rsid w:val="00C87B2A"/>
    <w:rsid w:val="00C87BC7"/>
    <w:rsid w:val="00C90A09"/>
    <w:rsid w:val="00C90CDD"/>
    <w:rsid w:val="00C941F2"/>
    <w:rsid w:val="00C96077"/>
    <w:rsid w:val="00C96D95"/>
    <w:rsid w:val="00CA05E2"/>
    <w:rsid w:val="00CA0742"/>
    <w:rsid w:val="00CA4F1C"/>
    <w:rsid w:val="00CA7DAF"/>
    <w:rsid w:val="00CB30BF"/>
    <w:rsid w:val="00CB408A"/>
    <w:rsid w:val="00CB46B1"/>
    <w:rsid w:val="00CB63C5"/>
    <w:rsid w:val="00CB7F91"/>
    <w:rsid w:val="00CC36D5"/>
    <w:rsid w:val="00CD0772"/>
    <w:rsid w:val="00CD0DE3"/>
    <w:rsid w:val="00CD3935"/>
    <w:rsid w:val="00CE2CAA"/>
    <w:rsid w:val="00CF194B"/>
    <w:rsid w:val="00CF3741"/>
    <w:rsid w:val="00CF3DCE"/>
    <w:rsid w:val="00D00129"/>
    <w:rsid w:val="00D0102F"/>
    <w:rsid w:val="00D01F67"/>
    <w:rsid w:val="00D02A98"/>
    <w:rsid w:val="00D04777"/>
    <w:rsid w:val="00D0530B"/>
    <w:rsid w:val="00D06142"/>
    <w:rsid w:val="00D077DC"/>
    <w:rsid w:val="00D1030E"/>
    <w:rsid w:val="00D1097A"/>
    <w:rsid w:val="00D10ED7"/>
    <w:rsid w:val="00D11F02"/>
    <w:rsid w:val="00D12C30"/>
    <w:rsid w:val="00D1458F"/>
    <w:rsid w:val="00D21A2E"/>
    <w:rsid w:val="00D24931"/>
    <w:rsid w:val="00D265F4"/>
    <w:rsid w:val="00D268AB"/>
    <w:rsid w:val="00D27EA5"/>
    <w:rsid w:val="00D27F4C"/>
    <w:rsid w:val="00D30606"/>
    <w:rsid w:val="00D3099B"/>
    <w:rsid w:val="00D32DE6"/>
    <w:rsid w:val="00D3542A"/>
    <w:rsid w:val="00D376BA"/>
    <w:rsid w:val="00D377C5"/>
    <w:rsid w:val="00D4014D"/>
    <w:rsid w:val="00D43933"/>
    <w:rsid w:val="00D45EB6"/>
    <w:rsid w:val="00D479A9"/>
    <w:rsid w:val="00D47C28"/>
    <w:rsid w:val="00D50A25"/>
    <w:rsid w:val="00D527AF"/>
    <w:rsid w:val="00D52B27"/>
    <w:rsid w:val="00D55365"/>
    <w:rsid w:val="00D57243"/>
    <w:rsid w:val="00D61FB8"/>
    <w:rsid w:val="00D64E2D"/>
    <w:rsid w:val="00D66E02"/>
    <w:rsid w:val="00D66F13"/>
    <w:rsid w:val="00D672C0"/>
    <w:rsid w:val="00D7277D"/>
    <w:rsid w:val="00D72819"/>
    <w:rsid w:val="00D76BCF"/>
    <w:rsid w:val="00D82966"/>
    <w:rsid w:val="00D838F3"/>
    <w:rsid w:val="00D841C1"/>
    <w:rsid w:val="00D868B1"/>
    <w:rsid w:val="00D87857"/>
    <w:rsid w:val="00D87C4B"/>
    <w:rsid w:val="00D87E6F"/>
    <w:rsid w:val="00D90BD8"/>
    <w:rsid w:val="00D912A2"/>
    <w:rsid w:val="00D91E69"/>
    <w:rsid w:val="00D9382A"/>
    <w:rsid w:val="00D946E9"/>
    <w:rsid w:val="00D950AA"/>
    <w:rsid w:val="00D9732B"/>
    <w:rsid w:val="00DA0E32"/>
    <w:rsid w:val="00DA17DC"/>
    <w:rsid w:val="00DA2A35"/>
    <w:rsid w:val="00DA3262"/>
    <w:rsid w:val="00DA54DD"/>
    <w:rsid w:val="00DB5A5F"/>
    <w:rsid w:val="00DC079F"/>
    <w:rsid w:val="00DC3CC8"/>
    <w:rsid w:val="00DC6145"/>
    <w:rsid w:val="00DC6610"/>
    <w:rsid w:val="00DC6646"/>
    <w:rsid w:val="00DD0914"/>
    <w:rsid w:val="00DD4454"/>
    <w:rsid w:val="00DD7272"/>
    <w:rsid w:val="00DE143E"/>
    <w:rsid w:val="00DE5272"/>
    <w:rsid w:val="00DE7275"/>
    <w:rsid w:val="00DF361D"/>
    <w:rsid w:val="00DF7397"/>
    <w:rsid w:val="00DF7FF6"/>
    <w:rsid w:val="00E006EA"/>
    <w:rsid w:val="00E0730B"/>
    <w:rsid w:val="00E12BD9"/>
    <w:rsid w:val="00E12DD5"/>
    <w:rsid w:val="00E1411B"/>
    <w:rsid w:val="00E1529F"/>
    <w:rsid w:val="00E16524"/>
    <w:rsid w:val="00E17321"/>
    <w:rsid w:val="00E20788"/>
    <w:rsid w:val="00E21642"/>
    <w:rsid w:val="00E224FB"/>
    <w:rsid w:val="00E22A8E"/>
    <w:rsid w:val="00E2380E"/>
    <w:rsid w:val="00E23C87"/>
    <w:rsid w:val="00E24FFD"/>
    <w:rsid w:val="00E25F26"/>
    <w:rsid w:val="00E27542"/>
    <w:rsid w:val="00E2791C"/>
    <w:rsid w:val="00E3077E"/>
    <w:rsid w:val="00E30DC3"/>
    <w:rsid w:val="00E354D1"/>
    <w:rsid w:val="00E35C56"/>
    <w:rsid w:val="00E37078"/>
    <w:rsid w:val="00E40CA0"/>
    <w:rsid w:val="00E40E8F"/>
    <w:rsid w:val="00E47FE7"/>
    <w:rsid w:val="00E5076F"/>
    <w:rsid w:val="00E5236D"/>
    <w:rsid w:val="00E52513"/>
    <w:rsid w:val="00E5543A"/>
    <w:rsid w:val="00E56B20"/>
    <w:rsid w:val="00E579BF"/>
    <w:rsid w:val="00E606D9"/>
    <w:rsid w:val="00E617C4"/>
    <w:rsid w:val="00E61960"/>
    <w:rsid w:val="00E63165"/>
    <w:rsid w:val="00E6472C"/>
    <w:rsid w:val="00E66790"/>
    <w:rsid w:val="00E66D58"/>
    <w:rsid w:val="00E74B7F"/>
    <w:rsid w:val="00E74DF3"/>
    <w:rsid w:val="00E83050"/>
    <w:rsid w:val="00E86200"/>
    <w:rsid w:val="00E90A5B"/>
    <w:rsid w:val="00EA0043"/>
    <w:rsid w:val="00EA127E"/>
    <w:rsid w:val="00EA1C35"/>
    <w:rsid w:val="00EA2F09"/>
    <w:rsid w:val="00EB2765"/>
    <w:rsid w:val="00EB3910"/>
    <w:rsid w:val="00EB3B2B"/>
    <w:rsid w:val="00EB4B24"/>
    <w:rsid w:val="00EB62C2"/>
    <w:rsid w:val="00EB697E"/>
    <w:rsid w:val="00EC26AE"/>
    <w:rsid w:val="00EC7F05"/>
    <w:rsid w:val="00ED0706"/>
    <w:rsid w:val="00ED38DB"/>
    <w:rsid w:val="00ED3F2D"/>
    <w:rsid w:val="00ED6CCE"/>
    <w:rsid w:val="00EE0A35"/>
    <w:rsid w:val="00EE3737"/>
    <w:rsid w:val="00EE7EAF"/>
    <w:rsid w:val="00EF083E"/>
    <w:rsid w:val="00EF3C10"/>
    <w:rsid w:val="00EF6A7A"/>
    <w:rsid w:val="00F00470"/>
    <w:rsid w:val="00F04C3C"/>
    <w:rsid w:val="00F11092"/>
    <w:rsid w:val="00F154AF"/>
    <w:rsid w:val="00F16D6A"/>
    <w:rsid w:val="00F21201"/>
    <w:rsid w:val="00F21424"/>
    <w:rsid w:val="00F25894"/>
    <w:rsid w:val="00F270A2"/>
    <w:rsid w:val="00F27CFF"/>
    <w:rsid w:val="00F323FA"/>
    <w:rsid w:val="00F3298E"/>
    <w:rsid w:val="00F34557"/>
    <w:rsid w:val="00F3548B"/>
    <w:rsid w:val="00F37697"/>
    <w:rsid w:val="00F40E4D"/>
    <w:rsid w:val="00F41A71"/>
    <w:rsid w:val="00F43E7F"/>
    <w:rsid w:val="00F442DA"/>
    <w:rsid w:val="00F4690C"/>
    <w:rsid w:val="00F51FA5"/>
    <w:rsid w:val="00F545A0"/>
    <w:rsid w:val="00F60997"/>
    <w:rsid w:val="00F6109D"/>
    <w:rsid w:val="00F62E87"/>
    <w:rsid w:val="00F637B3"/>
    <w:rsid w:val="00F63ED0"/>
    <w:rsid w:val="00F64081"/>
    <w:rsid w:val="00F64987"/>
    <w:rsid w:val="00F67467"/>
    <w:rsid w:val="00F67519"/>
    <w:rsid w:val="00F7325B"/>
    <w:rsid w:val="00F74C14"/>
    <w:rsid w:val="00F74C51"/>
    <w:rsid w:val="00F7509F"/>
    <w:rsid w:val="00F7766C"/>
    <w:rsid w:val="00F80214"/>
    <w:rsid w:val="00F83A85"/>
    <w:rsid w:val="00F85886"/>
    <w:rsid w:val="00F8611C"/>
    <w:rsid w:val="00F87894"/>
    <w:rsid w:val="00F907E6"/>
    <w:rsid w:val="00F90D41"/>
    <w:rsid w:val="00F9159C"/>
    <w:rsid w:val="00F91F29"/>
    <w:rsid w:val="00F9230B"/>
    <w:rsid w:val="00F947A7"/>
    <w:rsid w:val="00F94F80"/>
    <w:rsid w:val="00F95DE9"/>
    <w:rsid w:val="00F96451"/>
    <w:rsid w:val="00F9665D"/>
    <w:rsid w:val="00F96C49"/>
    <w:rsid w:val="00F96F67"/>
    <w:rsid w:val="00F97BB5"/>
    <w:rsid w:val="00FA1699"/>
    <w:rsid w:val="00FA1EED"/>
    <w:rsid w:val="00FA2DBE"/>
    <w:rsid w:val="00FA6369"/>
    <w:rsid w:val="00FA67C7"/>
    <w:rsid w:val="00FB00A2"/>
    <w:rsid w:val="00FB517E"/>
    <w:rsid w:val="00FB5D02"/>
    <w:rsid w:val="00FC3EAE"/>
    <w:rsid w:val="00FC4E0A"/>
    <w:rsid w:val="00FC5821"/>
    <w:rsid w:val="00FC6CE3"/>
    <w:rsid w:val="00FD035F"/>
    <w:rsid w:val="00FD1170"/>
    <w:rsid w:val="00FD4569"/>
    <w:rsid w:val="00FD4788"/>
    <w:rsid w:val="00FD5E66"/>
    <w:rsid w:val="00FD6505"/>
    <w:rsid w:val="00FD7E52"/>
    <w:rsid w:val="00FE106E"/>
    <w:rsid w:val="00FE26CA"/>
    <w:rsid w:val="00FE5ED3"/>
    <w:rsid w:val="00FF1CA7"/>
    <w:rsid w:val="00FF635F"/>
    <w:rsid w:val="00FF638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468E0100-95C8-475E-810C-F19BCD6D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8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Jennifer Mackey</cp:lastModifiedBy>
  <cp:revision>2</cp:revision>
  <dcterms:created xsi:type="dcterms:W3CDTF">2016-04-02T17:20:00Z</dcterms:created>
  <dcterms:modified xsi:type="dcterms:W3CDTF">2016-04-02T17:20:00Z</dcterms:modified>
</cp:coreProperties>
</file>