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9A" w:rsidRPr="006B2437" w:rsidRDefault="00D31DC5">
      <w:pPr>
        <w:rPr>
          <w:sz w:val="32"/>
          <w:szCs w:val="32"/>
          <w:u w:val="single"/>
        </w:rPr>
      </w:pPr>
      <w:r w:rsidRPr="006B2437">
        <w:rPr>
          <w:noProof/>
          <w:sz w:val="32"/>
          <w:szCs w:val="32"/>
          <w:u w:val="single"/>
        </w:rPr>
        <w:pict>
          <v:rect id="_x0000_s1026" style="position:absolute;margin-left:392.65pt;margin-top:17.6pt;width:94.6pt;height:106.3pt;z-index:251661312" stroked="f"/>
        </w:pict>
      </w:r>
      <w:r w:rsidR="00233989" w:rsidRPr="006B2437">
        <w:rPr>
          <w:sz w:val="32"/>
          <w:szCs w:val="32"/>
          <w:u w:val="single"/>
        </w:rPr>
        <w:t>Cartesian Trig Functions</w:t>
      </w:r>
      <w:r w:rsidR="006B2437">
        <w:rPr>
          <w:sz w:val="32"/>
          <w:szCs w:val="32"/>
          <w:u w:val="single"/>
        </w:rPr>
        <w:t xml:space="preserve"> Notes</w:t>
      </w:r>
    </w:p>
    <w:p w:rsidR="00233989" w:rsidRDefault="00233989">
      <w:pPr>
        <w:rPr>
          <w:rFonts w:eastAsiaTheme="minorEastAsia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2549599</wp:posOffset>
            </wp:positionH>
            <wp:positionV relativeFrom="paragraph">
              <wp:posOffset>364062</wp:posOffset>
            </wp:positionV>
            <wp:extent cx="3532225" cy="2137144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5" t="39902" r="24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225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32"/>
            <w:szCs w:val="32"/>
          </w:rPr>
          <m:t>y=a+bsin (cx)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r = sin θ</w:t>
      </w:r>
    </w:p>
    <w:p w:rsidR="00233989" w:rsidRDefault="0023398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 =</w:t>
      </w:r>
    </w:p>
    <w:p w:rsidR="00233989" w:rsidRDefault="0023398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 = </w:t>
      </w:r>
    </w:p>
    <w:p w:rsidR="00233989" w:rsidRDefault="0023398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c = </w:t>
      </w:r>
    </w:p>
    <w:p w:rsidR="00233989" w:rsidRDefault="00233989">
      <w:pPr>
        <w:rPr>
          <w:rFonts w:eastAsiaTheme="minorEastAsia"/>
          <w:sz w:val="32"/>
          <w:szCs w:val="32"/>
        </w:rPr>
      </w:pPr>
    </w:p>
    <w:p w:rsidR="00233989" w:rsidRDefault="00233989">
      <w:pPr>
        <w:rPr>
          <w:rFonts w:eastAsiaTheme="minorEastAsia"/>
          <w:sz w:val="32"/>
          <w:szCs w:val="32"/>
        </w:rPr>
      </w:pPr>
    </w:p>
    <w:p w:rsidR="00233989" w:rsidRDefault="00D31DC5">
      <w:pPr>
        <w:rPr>
          <w:rFonts w:eastAsiaTheme="minorEastAsia"/>
          <w:sz w:val="32"/>
          <w:szCs w:val="32"/>
        </w:rPr>
      </w:pPr>
      <w:r w:rsidRPr="00D31DC5">
        <w:rPr>
          <w:noProof/>
          <w:sz w:val="32"/>
          <w:szCs w:val="32"/>
        </w:rPr>
        <w:pict>
          <v:group id="_x0000_s1029" style="position:absolute;margin-left:280pt;margin-top:16.85pt;width:190.5pt;height:179.5pt;z-index:251680768" coordorigin="5835,10240" coordsize="3810,3590">
            <v:oval id="_x0000_s1030" style="position:absolute;left:6255;top:10629;width:3015;height:2925"/>
            <v:oval id="_x0000_s1031" style="position:absolute;left:6735;top:11084;width:2055;height:2040"/>
            <v:oval id="_x0000_s1032" style="position:absolute;left:7185;top:11564;width:1200;height:11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7815;top:10240;width:0;height:3590" o:connectortype="straight">
              <v:stroke startarrow="block" endarrow="block"/>
            </v:shape>
            <v:shape id="_x0000_s1034" type="#_x0000_t32" style="position:absolute;left:5835;top:12113;width:3810;height:15;flip:x" o:connectortype="straight">
              <v:stroke startarrow="block" endarrow="block"/>
            </v:shape>
            <v:shape id="_x0000_s1035" type="#_x0000_t32" style="position:absolute;left:6150;top:10629;width:3195;height:2925;flip:x y" o:connectortype="straight">
              <v:stroke startarrow="block" endarrow="block"/>
            </v:shape>
            <v:shape id="_x0000_s1036" type="#_x0000_t32" style="position:absolute;left:6525;top:10544;width:2820;height:2925;flip:y" o:connectortype="straight">
              <v:stroke startarrow="block" endarrow="block"/>
            </v:shape>
          </v:group>
        </w:pict>
      </w:r>
      <w:r w:rsidR="00233989">
        <w:rPr>
          <w:rFonts w:eastAsiaTheme="minorEastAsia"/>
          <w:sz w:val="32"/>
          <w:szCs w:val="32"/>
        </w:rPr>
        <w:t>Examples</w:t>
      </w:r>
    </w:p>
    <w:p w:rsidR="00233989" w:rsidRDefault="00D31DC5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pict>
          <v:rect id="_x0000_s1027" style="position:absolute;margin-left:195.05pt;margin-top:15.75pt;width:79.55pt;height:77.85pt;z-index:251678720" stroked="f"/>
        </w:pict>
      </w:r>
      <w:r w:rsidR="006417CB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359410</wp:posOffset>
            </wp:positionV>
            <wp:extent cx="3531870" cy="213677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5" t="39902" r="24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32"/>
            <w:szCs w:val="32"/>
          </w:rPr>
          <m:t>r=1+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func>
      </m:oMath>
    </w:p>
    <w:p w:rsidR="006417CB" w:rsidRDefault="006417CB">
      <w:pPr>
        <w:rPr>
          <w:sz w:val="32"/>
          <w:szCs w:val="32"/>
        </w:rPr>
      </w:pPr>
    </w:p>
    <w:p w:rsidR="006417CB" w:rsidRDefault="006417CB">
      <w:pPr>
        <w:rPr>
          <w:sz w:val="32"/>
          <w:szCs w:val="32"/>
        </w:rPr>
      </w:pPr>
    </w:p>
    <w:p w:rsidR="006417CB" w:rsidRDefault="006417CB">
      <w:pPr>
        <w:rPr>
          <w:sz w:val="32"/>
          <w:szCs w:val="32"/>
        </w:rPr>
      </w:pPr>
    </w:p>
    <w:p w:rsidR="006417CB" w:rsidRDefault="006417CB">
      <w:pPr>
        <w:rPr>
          <w:sz w:val="32"/>
          <w:szCs w:val="32"/>
        </w:rPr>
      </w:pPr>
    </w:p>
    <w:p w:rsidR="006417CB" w:rsidRDefault="006B243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299085</wp:posOffset>
            </wp:positionV>
            <wp:extent cx="3124835" cy="275018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7CB" w:rsidRDefault="006417CB">
      <w:pPr>
        <w:rPr>
          <w:sz w:val="32"/>
          <w:szCs w:val="32"/>
        </w:rPr>
      </w:pPr>
    </w:p>
    <w:p w:rsidR="006417CB" w:rsidRDefault="00D31DC5">
      <w:pPr>
        <w:rPr>
          <w:rFonts w:eastAsiaTheme="minorEastAsia"/>
          <w:sz w:val="32"/>
          <w:szCs w:val="32"/>
        </w:rPr>
      </w:pPr>
      <w:r w:rsidRPr="00D31DC5">
        <w:rPr>
          <w:noProof/>
          <w:sz w:val="32"/>
          <w:szCs w:val="32"/>
        </w:rPr>
        <w:pict>
          <v:rect id="_x0000_s1028" style="position:absolute;margin-left:164.1pt;margin-top:18.85pt;width:84.55pt;height:79.5pt;z-index:251679744" stroked="f"/>
        </w:pict>
      </w:r>
      <m:oMath>
        <m:r>
          <m:rPr>
            <m:sty m:val="p"/>
          </m:rPr>
          <w:rPr>
            <w:rFonts w:ascii="Cambria Math" w:hAnsi="Cambria Math"/>
            <w:noProof/>
            <w:sz w:val="32"/>
            <w:szCs w:val="32"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-523240</wp:posOffset>
              </wp:positionH>
              <wp:positionV relativeFrom="paragraph">
                <wp:posOffset>408940</wp:posOffset>
              </wp:positionV>
              <wp:extent cx="3531870" cy="2136775"/>
              <wp:effectExtent l="19050" t="0" r="0" b="0"/>
              <wp:wrapNone/>
              <wp:docPr id="7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 l="1695" t="39902" r="2411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31870" cy="213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:r>
        <m:r>
          <w:rPr>
            <w:rFonts w:ascii="Cambria Math" w:hAnsi="Cambria Math"/>
            <w:sz w:val="32"/>
            <w:szCs w:val="32"/>
          </w:rPr>
          <m:t>r=3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(3θ)</m:t>
            </m:r>
          </m:e>
        </m:func>
      </m:oMath>
    </w:p>
    <w:p w:rsidR="006417CB" w:rsidRDefault="006417CB">
      <w:pPr>
        <w:rPr>
          <w:rFonts w:eastAsiaTheme="minorEastAsia"/>
          <w:sz w:val="32"/>
          <w:szCs w:val="32"/>
        </w:rPr>
      </w:pPr>
    </w:p>
    <w:p w:rsidR="006417CB" w:rsidRDefault="006417CB">
      <w:pPr>
        <w:rPr>
          <w:rFonts w:eastAsiaTheme="minorEastAsia"/>
          <w:sz w:val="32"/>
          <w:szCs w:val="32"/>
        </w:rPr>
      </w:pPr>
    </w:p>
    <w:p w:rsidR="006417CB" w:rsidRDefault="006417CB">
      <w:pPr>
        <w:rPr>
          <w:rFonts w:eastAsiaTheme="minorEastAsia"/>
          <w:sz w:val="32"/>
          <w:szCs w:val="32"/>
        </w:rPr>
      </w:pPr>
    </w:p>
    <w:p w:rsidR="006417CB" w:rsidRDefault="006417CB">
      <w:pPr>
        <w:rPr>
          <w:rFonts w:eastAsiaTheme="minorEastAsia"/>
          <w:sz w:val="32"/>
          <w:szCs w:val="32"/>
        </w:rPr>
      </w:pPr>
    </w:p>
    <w:p w:rsidR="006417CB" w:rsidRDefault="006B2437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-95250</wp:posOffset>
            </wp:positionV>
            <wp:extent cx="3122930" cy="2750185"/>
            <wp:effectExtent l="1905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8FD">
        <w:rPr>
          <w:rFonts w:eastAsiaTheme="minorEastAsia"/>
          <w:noProof/>
          <w:sz w:val="32"/>
          <w:szCs w:val="32"/>
        </w:rPr>
        <w:pict>
          <v:rect id="_x0000_s1057" style="position:absolute;margin-left:164.75pt;margin-top:17.85pt;width:82.35pt;height:76.05pt;z-index:251695104;mso-position-horizontal-relative:text;mso-position-vertical-relative:text" stroked="f"/>
        </w:pict>
      </w:r>
      <w:r w:rsidR="006417CB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372110</wp:posOffset>
            </wp:positionV>
            <wp:extent cx="3531870" cy="2136775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5" t="39902" r="24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32"/>
            <w:szCs w:val="32"/>
          </w:rPr>
          <m:t>r=2+3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(2θ)</m:t>
            </m:r>
          </m:e>
        </m:func>
      </m:oMath>
    </w:p>
    <w:p w:rsidR="006417CB" w:rsidRDefault="006417CB">
      <w:pPr>
        <w:rPr>
          <w:sz w:val="32"/>
          <w:szCs w:val="32"/>
        </w:rPr>
      </w:pPr>
    </w:p>
    <w:p w:rsidR="006417CB" w:rsidRDefault="006417CB">
      <w:pPr>
        <w:rPr>
          <w:sz w:val="32"/>
          <w:szCs w:val="32"/>
        </w:rPr>
      </w:pPr>
    </w:p>
    <w:p w:rsidR="006417CB" w:rsidRDefault="006417CB">
      <w:pPr>
        <w:rPr>
          <w:sz w:val="32"/>
          <w:szCs w:val="32"/>
        </w:rPr>
      </w:pPr>
    </w:p>
    <w:p w:rsidR="006417CB" w:rsidRDefault="006417CB">
      <w:pPr>
        <w:rPr>
          <w:sz w:val="32"/>
          <w:szCs w:val="32"/>
        </w:rPr>
      </w:pPr>
    </w:p>
    <w:p w:rsidR="006417CB" w:rsidRDefault="006417CB">
      <w:pPr>
        <w:rPr>
          <w:sz w:val="32"/>
          <w:szCs w:val="32"/>
        </w:rPr>
      </w:pPr>
    </w:p>
    <w:p w:rsidR="006417CB" w:rsidRDefault="006417CB">
      <w:pPr>
        <w:rPr>
          <w:sz w:val="32"/>
          <w:szCs w:val="32"/>
        </w:rPr>
      </w:pPr>
    </w:p>
    <w:p w:rsidR="006417CB" w:rsidRDefault="00F748FD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pict>
          <v:rect id="_x0000_s1058" style="position:absolute;margin-left:189.5pt;margin-top:19.6pt;width:81.8pt;height:81.75pt;z-index:251696128" stroked="f"/>
        </w:pict>
      </w:r>
      <w:r w:rsidR="00D31DC5">
        <w:rPr>
          <w:rFonts w:eastAsiaTheme="minorEastAsia"/>
          <w:noProof/>
          <w:sz w:val="32"/>
          <w:szCs w:val="32"/>
        </w:rPr>
        <w:pict>
          <v:shape id="_x0000_s1052" type="#_x0000_t32" style="position:absolute;margin-left:321.75pt;margin-top:22.9pt;width:141pt;height:146.25pt;flip:y;z-index:251692032" o:connectortype="straight" o:regroupid="1">
            <v:stroke startarrow="block" endarrow="block"/>
          </v:shape>
        </w:pict>
      </w:r>
      <w:r w:rsidR="00D31DC5">
        <w:rPr>
          <w:rFonts w:eastAsiaTheme="minorEastAsia"/>
          <w:noProof/>
          <w:sz w:val="32"/>
          <w:szCs w:val="32"/>
        </w:rPr>
        <w:pict>
          <v:shape id="_x0000_s1051" type="#_x0000_t32" style="position:absolute;margin-left:303pt;margin-top:27.15pt;width:159.75pt;height:146.25pt;flip:x y;z-index:251691008" o:connectortype="straight" o:regroupid="1">
            <v:stroke startarrow="block" endarrow="block"/>
          </v:shape>
        </w:pict>
      </w:r>
      <w:r w:rsidR="00D31DC5">
        <w:rPr>
          <w:rFonts w:eastAsiaTheme="minorEastAsia"/>
          <w:noProof/>
          <w:sz w:val="32"/>
          <w:szCs w:val="32"/>
        </w:rPr>
        <w:pict>
          <v:shape id="_x0000_s1049" type="#_x0000_t32" style="position:absolute;margin-left:386.25pt;margin-top:7.7pt;width:0;height:179.5pt;z-index:251688960" o:connectortype="straight" o:regroupid="1">
            <v:stroke startarrow="block" endarrow="block"/>
          </v:shape>
        </w:pict>
      </w:r>
      <w:r w:rsidR="00D31DC5">
        <w:rPr>
          <w:rFonts w:eastAsiaTheme="minorEastAsia"/>
          <w:noProof/>
          <w:sz w:val="32"/>
          <w:szCs w:val="32"/>
        </w:rPr>
        <w:pict>
          <v:oval id="_x0000_s1046" style="position:absolute;margin-left:308.25pt;margin-top:27.15pt;width:150.75pt;height:146.25pt;z-index:251685888" o:regroupid="1"/>
        </w:pict>
      </w:r>
      <m:oMath>
        <m:r>
          <w:rPr>
            <w:rFonts w:ascii="Cambria Math" w:hAnsi="Cambria Math"/>
            <w:sz w:val="32"/>
            <w:szCs w:val="32"/>
          </w:rPr>
          <m:t>r=cosθ</m:t>
        </m:r>
      </m:oMath>
    </w:p>
    <w:p w:rsidR="00F53362" w:rsidRDefault="00F53362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44450</wp:posOffset>
            </wp:positionV>
            <wp:extent cx="3531870" cy="2136775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5" t="39902" r="24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362" w:rsidRDefault="00F53362">
      <w:pPr>
        <w:rPr>
          <w:rFonts w:eastAsiaTheme="minorEastAsia"/>
          <w:sz w:val="32"/>
          <w:szCs w:val="32"/>
        </w:rPr>
      </w:pPr>
    </w:p>
    <w:p w:rsidR="00F53362" w:rsidRDefault="00D31DC5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pict>
          <v:shape id="_x0000_s1050" type="#_x0000_t32" style="position:absolute;margin-left:287.25pt;margin-top:4.85pt;width:190.5pt;height:.75pt;flip:x;z-index:251689984" o:connectortype="straight" o:regroupid="1">
            <v:stroke startarrow="block" endarrow="block"/>
          </v:shape>
        </w:pict>
      </w:r>
    </w:p>
    <w:p w:rsidR="00F53362" w:rsidRDefault="00F53362">
      <w:pPr>
        <w:rPr>
          <w:rFonts w:eastAsiaTheme="minorEastAsia"/>
          <w:sz w:val="32"/>
          <w:szCs w:val="32"/>
        </w:rPr>
      </w:pPr>
    </w:p>
    <w:p w:rsidR="00F53362" w:rsidRDefault="00F53362">
      <w:pPr>
        <w:rPr>
          <w:rFonts w:eastAsiaTheme="minorEastAsia"/>
          <w:sz w:val="32"/>
          <w:szCs w:val="32"/>
        </w:rPr>
      </w:pPr>
    </w:p>
    <w:p w:rsidR="00F53362" w:rsidRDefault="006B2437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310515</wp:posOffset>
            </wp:positionV>
            <wp:extent cx="3122930" cy="2750185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7CB" w:rsidRDefault="00F748FD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pict>
          <v:rect id="_x0000_s1059" style="position:absolute;margin-left:182pt;margin-top:20.25pt;width:78.95pt;height:82.35pt;z-index:251697152" stroked="f"/>
        </w:pict>
      </w:r>
      <m:oMath>
        <m:r>
          <w:rPr>
            <w:rFonts w:ascii="Cambria Math" w:hAnsi="Cambria Math"/>
            <w:sz w:val="32"/>
            <w:szCs w:val="32"/>
          </w:rPr>
          <m:t>r=2-3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func>
      </m:oMath>
    </w:p>
    <w:p w:rsidR="00F53362" w:rsidRPr="00233989" w:rsidRDefault="00F53362">
      <w:pPr>
        <w:rPr>
          <w:sz w:val="32"/>
          <w:szCs w:val="32"/>
        </w:rPr>
      </w:pPr>
      <w:r w:rsidRPr="00F53362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-374355</wp:posOffset>
            </wp:positionH>
            <wp:positionV relativeFrom="paragraph">
              <wp:posOffset>27541</wp:posOffset>
            </wp:positionV>
            <wp:extent cx="3532225" cy="2137144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5" t="39902" r="24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225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3362" w:rsidRPr="00233989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3989"/>
    <w:rsid w:val="00072E84"/>
    <w:rsid w:val="00233989"/>
    <w:rsid w:val="00270A29"/>
    <w:rsid w:val="0054469A"/>
    <w:rsid w:val="006417CB"/>
    <w:rsid w:val="006B2437"/>
    <w:rsid w:val="007609CA"/>
    <w:rsid w:val="0091234A"/>
    <w:rsid w:val="009B30A0"/>
    <w:rsid w:val="00A43387"/>
    <w:rsid w:val="00A727D6"/>
    <w:rsid w:val="00CA60BF"/>
    <w:rsid w:val="00D31DC5"/>
    <w:rsid w:val="00DC405E"/>
    <w:rsid w:val="00F53362"/>
    <w:rsid w:val="00F7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"/>
    </o:shapedefaults>
    <o:shapelayout v:ext="edit">
      <o:idmap v:ext="edit" data="1"/>
      <o:rules v:ext="edit">
        <o:r id="V:Rule13" type="connector" idref="#_x0000_s1035"/>
        <o:r id="V:Rule14" type="connector" idref="#_x0000_s1034"/>
        <o:r id="V:Rule15" type="connector" idref="#_x0000_s1036"/>
        <o:r id="V:Rule16" type="connector" idref="#_x0000_s1042"/>
        <o:r id="V:Rule17" type="connector" idref="#_x0000_s1044"/>
        <o:r id="V:Rule18" type="connector" idref="#_x0000_s1033"/>
        <o:r id="V:Rule19" type="connector" idref="#_x0000_s1043"/>
        <o:r id="V:Rule20" type="connector" idref="#_x0000_s1052"/>
        <o:r id="V:Rule21" type="connector" idref="#_x0000_s1050"/>
        <o:r id="V:Rule22" type="connector" idref="#_x0000_s1049"/>
        <o:r id="V:Rule23" type="connector" idref="#_x0000_s1041"/>
        <o:r id="V:Rule24" type="connector" idref="#_x0000_s1051"/>
        <o:r id="V:Rule26" type="connector" idref="#_x0000_s1053"/>
        <o:r id="V:Rule28" type="connector" idref="#_x0000_s1054"/>
        <o:r id="V:Rule30" type="connector" idref="#_x0000_s1055"/>
        <o:r id="V:Rule32" type="connector" idref="#_x0000_s105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39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2013-02-28T13:09:00Z</cp:lastPrinted>
  <dcterms:created xsi:type="dcterms:W3CDTF">2013-02-27T13:20:00Z</dcterms:created>
  <dcterms:modified xsi:type="dcterms:W3CDTF">2013-02-28T13:48:00Z</dcterms:modified>
</cp:coreProperties>
</file>